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Pr="006C2077" w:rsidRDefault="00CF3577" w:rsidP="00470603">
      <w:pPr>
        <w:jc w:val="center"/>
        <w:rPr>
          <w:color w:val="000000" w:themeColor="text1"/>
          <w:sz w:val="21"/>
          <w:szCs w:val="21"/>
        </w:rPr>
      </w:pPr>
      <w:r w:rsidRPr="006C2077">
        <w:rPr>
          <w:noProof/>
          <w:color w:val="000000" w:themeColor="text1"/>
          <w:sz w:val="21"/>
          <w:szCs w:val="2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6C2077" w:rsidRDefault="00DB1487" w:rsidP="00470603">
      <w:pPr>
        <w:jc w:val="center"/>
        <w:rPr>
          <w:color w:val="000000" w:themeColor="text1"/>
          <w:sz w:val="21"/>
          <w:szCs w:val="21"/>
        </w:rPr>
      </w:pPr>
    </w:p>
    <w:p w14:paraId="7587AF27" w14:textId="758C3EBF" w:rsidR="00B311D4" w:rsidRPr="006C2077" w:rsidRDefault="00BE4E2F" w:rsidP="00470603">
      <w:pPr>
        <w:pStyle w:val="Heading5"/>
        <w:rPr>
          <w:rFonts w:ascii="Times New Roman" w:hAnsi="Times New Roman"/>
          <w:color w:val="FF0000"/>
          <w:sz w:val="21"/>
          <w:szCs w:val="21"/>
        </w:rPr>
      </w:pPr>
      <w:r w:rsidRPr="006C2077">
        <w:rPr>
          <w:rFonts w:ascii="Times New Roman" w:hAnsi="Times New Roman"/>
          <w:color w:val="000000" w:themeColor="text1"/>
          <w:sz w:val="21"/>
          <w:szCs w:val="21"/>
        </w:rPr>
        <w:t>AGEND</w:t>
      </w:r>
      <w:r w:rsidR="00B311D4" w:rsidRPr="006C2077">
        <w:rPr>
          <w:rFonts w:ascii="Times New Roman" w:hAnsi="Times New Roman"/>
          <w:color w:val="000000" w:themeColor="text1"/>
          <w:sz w:val="21"/>
          <w:szCs w:val="21"/>
        </w:rPr>
        <w:t>A</w:t>
      </w:r>
      <w:r w:rsidR="00D424F6" w:rsidRPr="006C2077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DD315F" w:rsidRPr="006C2077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71576E4A" w14:textId="4734E9DA" w:rsidR="002A13FA" w:rsidRPr="006C2077" w:rsidRDefault="005F20E6" w:rsidP="00470603">
      <w:pPr>
        <w:jc w:val="center"/>
        <w:rPr>
          <w:b/>
          <w:color w:val="000000" w:themeColor="text1"/>
          <w:sz w:val="21"/>
          <w:szCs w:val="21"/>
        </w:rPr>
      </w:pPr>
      <w:r w:rsidRPr="006C2077">
        <w:rPr>
          <w:b/>
          <w:color w:val="000000" w:themeColor="text1"/>
          <w:sz w:val="21"/>
          <w:szCs w:val="21"/>
        </w:rPr>
        <w:t xml:space="preserve">POTB </w:t>
      </w:r>
      <w:r w:rsidR="00DB6163" w:rsidRPr="006C2077">
        <w:rPr>
          <w:b/>
          <w:color w:val="000000" w:themeColor="text1"/>
          <w:sz w:val="21"/>
          <w:szCs w:val="21"/>
        </w:rPr>
        <w:t>BOARD OF COM</w:t>
      </w:r>
      <w:r w:rsidR="00EF2A33" w:rsidRPr="006C2077">
        <w:rPr>
          <w:b/>
          <w:color w:val="000000" w:themeColor="text1"/>
          <w:sz w:val="21"/>
          <w:szCs w:val="21"/>
        </w:rPr>
        <w:t>M</w:t>
      </w:r>
      <w:r w:rsidR="00DB6163" w:rsidRPr="006C2077">
        <w:rPr>
          <w:b/>
          <w:color w:val="000000" w:themeColor="text1"/>
          <w:sz w:val="21"/>
          <w:szCs w:val="21"/>
        </w:rPr>
        <w:t>ISSIONERS</w:t>
      </w:r>
    </w:p>
    <w:p w14:paraId="422F084A" w14:textId="69DE5239" w:rsidR="00516ED1" w:rsidRPr="006C2077" w:rsidRDefault="005235E5" w:rsidP="00470603">
      <w:pPr>
        <w:jc w:val="center"/>
        <w:rPr>
          <w:b/>
          <w:color w:val="000000" w:themeColor="text1"/>
          <w:sz w:val="21"/>
          <w:szCs w:val="21"/>
        </w:rPr>
      </w:pPr>
      <w:r w:rsidRPr="006C2077">
        <w:rPr>
          <w:b/>
          <w:color w:val="000000" w:themeColor="text1"/>
          <w:sz w:val="21"/>
          <w:szCs w:val="21"/>
        </w:rPr>
        <w:t xml:space="preserve">REGULAR </w:t>
      </w:r>
      <w:r w:rsidR="007047C5" w:rsidRPr="006C2077">
        <w:rPr>
          <w:b/>
          <w:color w:val="000000" w:themeColor="text1"/>
          <w:sz w:val="21"/>
          <w:szCs w:val="21"/>
        </w:rPr>
        <w:t xml:space="preserve">MONTHLY </w:t>
      </w:r>
      <w:r w:rsidR="00C23F2E" w:rsidRPr="006C2077">
        <w:rPr>
          <w:b/>
          <w:color w:val="000000" w:themeColor="text1"/>
          <w:sz w:val="21"/>
          <w:szCs w:val="21"/>
        </w:rPr>
        <w:t>MEETING</w:t>
      </w:r>
      <w:r w:rsidR="0098717E" w:rsidRPr="006C2077">
        <w:rPr>
          <w:b/>
          <w:color w:val="000000" w:themeColor="text1"/>
          <w:sz w:val="21"/>
          <w:szCs w:val="21"/>
        </w:rPr>
        <w:t xml:space="preserve"> </w:t>
      </w:r>
    </w:p>
    <w:p w14:paraId="269FC954" w14:textId="25D9648E" w:rsidR="00C8170B" w:rsidRPr="006C2077" w:rsidRDefault="00C8170B" w:rsidP="00470603">
      <w:pPr>
        <w:jc w:val="center"/>
        <w:rPr>
          <w:b/>
          <w:sz w:val="21"/>
          <w:szCs w:val="21"/>
        </w:rPr>
      </w:pPr>
      <w:r w:rsidRPr="006C2077">
        <w:rPr>
          <w:b/>
          <w:sz w:val="21"/>
          <w:szCs w:val="21"/>
        </w:rPr>
        <w:t>PORT OFFICE, 4000 BLIMP BLVD., TILLAMOOK – CONFERENCE ROOM</w:t>
      </w:r>
    </w:p>
    <w:p w14:paraId="215DDF05" w14:textId="469278FD" w:rsidR="004F04F6" w:rsidRPr="006C2077" w:rsidRDefault="00123E41" w:rsidP="0047060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MON</w:t>
      </w:r>
      <w:r w:rsidR="00121660">
        <w:rPr>
          <w:b/>
          <w:sz w:val="21"/>
          <w:szCs w:val="21"/>
        </w:rPr>
        <w:t xml:space="preserve">DAY </w:t>
      </w:r>
      <w:r w:rsidR="00A557ED">
        <w:rPr>
          <w:b/>
          <w:sz w:val="21"/>
          <w:szCs w:val="21"/>
        </w:rPr>
        <w:t>NOVEM</w:t>
      </w:r>
      <w:r w:rsidR="00121660">
        <w:rPr>
          <w:b/>
          <w:sz w:val="21"/>
          <w:szCs w:val="21"/>
        </w:rPr>
        <w:t>BER 1</w:t>
      </w:r>
      <w:r>
        <w:rPr>
          <w:b/>
          <w:sz w:val="21"/>
          <w:szCs w:val="21"/>
        </w:rPr>
        <w:t>8</w:t>
      </w:r>
      <w:r w:rsidR="00121660">
        <w:rPr>
          <w:b/>
          <w:sz w:val="21"/>
          <w:szCs w:val="21"/>
        </w:rPr>
        <w:t>,</w:t>
      </w:r>
      <w:r w:rsidR="00C03A33" w:rsidRPr="006C2077">
        <w:rPr>
          <w:b/>
          <w:sz w:val="21"/>
          <w:szCs w:val="21"/>
        </w:rPr>
        <w:t xml:space="preserve"> 2024</w:t>
      </w:r>
      <w:r w:rsidR="009B04F1" w:rsidRPr="006C2077">
        <w:rPr>
          <w:b/>
          <w:sz w:val="21"/>
          <w:szCs w:val="21"/>
        </w:rPr>
        <w:t xml:space="preserve"> AT </w:t>
      </w:r>
      <w:r>
        <w:rPr>
          <w:b/>
          <w:sz w:val="21"/>
          <w:szCs w:val="21"/>
        </w:rPr>
        <w:t>12:30</w:t>
      </w:r>
      <w:r w:rsidR="00D1644E" w:rsidRPr="006C2077">
        <w:rPr>
          <w:b/>
          <w:sz w:val="21"/>
          <w:szCs w:val="21"/>
        </w:rPr>
        <w:t xml:space="preserve"> P.M.</w:t>
      </w:r>
    </w:p>
    <w:p w14:paraId="1F30310F" w14:textId="343AC0C3" w:rsidR="00FC34E6" w:rsidRPr="00F74F35" w:rsidRDefault="00FC34E6" w:rsidP="00470603">
      <w:pPr>
        <w:jc w:val="center"/>
        <w:rPr>
          <w:b/>
          <w:sz w:val="24"/>
          <w:szCs w:val="24"/>
        </w:rPr>
      </w:pPr>
      <w:hyperlink r:id="rId9" w:history="1">
        <w:r>
          <w:rPr>
            <w:rStyle w:val="Hyperlink"/>
          </w:rPr>
          <w:t>https://us02web.zoom.us/j/84077124356?pwd=KzRTVFUwbGxjS1hiZ205SzJwS3hUZz09</w:t>
        </w:r>
      </w:hyperlink>
      <w:r>
        <w:t xml:space="preserve"> </w:t>
      </w:r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0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481800DB" w14:textId="77777777" w:rsidR="00C74F74" w:rsidRDefault="00C74F74" w:rsidP="00470603">
      <w:pPr>
        <w:jc w:val="center"/>
        <w:rPr>
          <w:b/>
          <w:sz w:val="23"/>
          <w:szCs w:val="23"/>
        </w:rPr>
      </w:pPr>
    </w:p>
    <w:p w14:paraId="4604B3DD" w14:textId="47C43FB0" w:rsidR="00370842" w:rsidRPr="00A4495C" w:rsidRDefault="00123E41" w:rsidP="0037084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12:30 </w:t>
      </w:r>
      <w:r w:rsidR="00F1504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61C28191" w14:textId="77777777" w:rsidR="00F96F8F" w:rsidRPr="00A4495C" w:rsidRDefault="00F96F8F" w:rsidP="00F96F8F">
      <w:pPr>
        <w:pStyle w:val="ListParagraph"/>
        <w:ind w:left="360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50B2D5D2" w14:textId="69F8C402" w:rsidR="003C4C22" w:rsidRPr="00A4495C" w:rsidRDefault="00123E41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 w:rsidRPr="00A4495C">
        <w:rPr>
          <w:rFonts w:ascii="Bookman Old Style" w:hAnsi="Bookman Old Style"/>
          <w:sz w:val="24"/>
          <w:szCs w:val="24"/>
        </w:rPr>
        <w:t xml:space="preserve">12:30 </w:t>
      </w:r>
      <w:r w:rsidR="00151D36" w:rsidRPr="00A4495C">
        <w:rPr>
          <w:rFonts w:ascii="Bookman Old Style" w:hAnsi="Bookman Old Style"/>
          <w:sz w:val="24"/>
          <w:szCs w:val="24"/>
        </w:rPr>
        <w:t xml:space="preserve">Friends of Tillamook Air Museum – </w:t>
      </w:r>
      <w:r w:rsidR="0063295D">
        <w:rPr>
          <w:rFonts w:ascii="Bookman Old Style" w:hAnsi="Bookman Old Style"/>
          <w:sz w:val="24"/>
          <w:szCs w:val="24"/>
        </w:rPr>
        <w:t>Interim President Jack DeSwart -</w:t>
      </w:r>
      <w:r w:rsidR="00151D36" w:rsidRPr="00A4495C">
        <w:rPr>
          <w:rFonts w:ascii="Bookman Old Style" w:hAnsi="Bookman Old Style"/>
          <w:sz w:val="24"/>
          <w:szCs w:val="24"/>
        </w:rPr>
        <w:t xml:space="preserve"> request to be on agenda</w:t>
      </w:r>
    </w:p>
    <w:p w14:paraId="77C1B6A6" w14:textId="77777777" w:rsidR="003C4C22" w:rsidRPr="00A4495C" w:rsidRDefault="003C4C22" w:rsidP="003C4C22">
      <w:pPr>
        <w:pStyle w:val="ListParagraph"/>
        <w:rPr>
          <w:rFonts w:ascii="Bookman Old Style" w:hAnsi="Bookman Old Style"/>
          <w:sz w:val="24"/>
          <w:szCs w:val="24"/>
        </w:rPr>
      </w:pPr>
    </w:p>
    <w:p w14:paraId="6A70034A" w14:textId="0CEE079B" w:rsidR="00041EE1" w:rsidRPr="00A4495C" w:rsidRDefault="00123E41" w:rsidP="00041EE1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 w:rsidRPr="00A4495C">
        <w:rPr>
          <w:rFonts w:ascii="Bookman Old Style" w:hAnsi="Bookman Old Style"/>
          <w:color w:val="000000" w:themeColor="text1"/>
          <w:sz w:val="24"/>
          <w:szCs w:val="24"/>
        </w:rPr>
        <w:t xml:space="preserve">12:45 </w:t>
      </w:r>
      <w:r w:rsidR="00041EE1" w:rsidRPr="00A4495C">
        <w:rPr>
          <w:rFonts w:ascii="Bookman Old Style" w:hAnsi="Bookman Old Style"/>
          <w:color w:val="000000" w:themeColor="text1"/>
          <w:sz w:val="24"/>
          <w:szCs w:val="24"/>
        </w:rPr>
        <w:t>Office Administrator Report – Pami Boomer</w:t>
      </w:r>
    </w:p>
    <w:p w14:paraId="663B1A74" w14:textId="77777777" w:rsidR="00041EE1" w:rsidRPr="00A4495C" w:rsidRDefault="00041EE1" w:rsidP="00041EE1">
      <w:pPr>
        <w:pStyle w:val="ListParagraph"/>
        <w:rPr>
          <w:rFonts w:ascii="Bookman Old Style" w:hAnsi="Bookman Old Style"/>
          <w:sz w:val="24"/>
          <w:szCs w:val="24"/>
        </w:rPr>
      </w:pPr>
    </w:p>
    <w:p w14:paraId="6549C1A6" w14:textId="1AA43D94" w:rsidR="00123E41" w:rsidRPr="00A4495C" w:rsidRDefault="00800D47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12:55 </w:t>
      </w:r>
      <w:r w:rsidR="00123E41" w:rsidRPr="00A4495C">
        <w:rPr>
          <w:rFonts w:ascii="Bookman Old Style" w:hAnsi="Bookman Old Style"/>
          <w:sz w:val="24"/>
          <w:szCs w:val="24"/>
        </w:rPr>
        <w:t>Air Museum Director Report – Rita Welch</w:t>
      </w:r>
    </w:p>
    <w:p w14:paraId="048527A8" w14:textId="7D0CA5A9" w:rsidR="00123E41" w:rsidRPr="00A4495C" w:rsidRDefault="00123E41" w:rsidP="00123E41">
      <w:pPr>
        <w:pStyle w:val="ListParagraph"/>
        <w:numPr>
          <w:ilvl w:val="2"/>
          <w:numId w:val="3"/>
        </w:numPr>
        <w:rPr>
          <w:rFonts w:ascii="Bookman Old Style" w:hAnsi="Bookman Old Style"/>
          <w:b/>
          <w:bCs/>
          <w:sz w:val="24"/>
          <w:szCs w:val="24"/>
        </w:rPr>
      </w:pPr>
      <w:r w:rsidRPr="00A4495C">
        <w:rPr>
          <w:rFonts w:ascii="Bookman Old Style" w:hAnsi="Bookman Old Style"/>
          <w:sz w:val="24"/>
          <w:szCs w:val="24"/>
        </w:rPr>
        <w:t xml:space="preserve">Discussion and Consideration on Consultant Selection for Project Estimating for Hangar Repair and Upgrade </w:t>
      </w:r>
      <w:r w:rsidRPr="00A4495C">
        <w:rPr>
          <w:rFonts w:ascii="Bookman Old Style" w:hAnsi="Bookman Old Style"/>
          <w:b/>
          <w:bCs/>
          <w:sz w:val="24"/>
          <w:szCs w:val="24"/>
        </w:rPr>
        <w:t>(possible Action)</w:t>
      </w:r>
    </w:p>
    <w:p w14:paraId="4A6B019A" w14:textId="70B20425" w:rsidR="003A2249" w:rsidRDefault="003A2249" w:rsidP="00426098">
      <w:pPr>
        <w:pStyle w:val="ListParagraph"/>
        <w:numPr>
          <w:ilvl w:val="2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Summary of Discussions with County Commissioners</w:t>
      </w:r>
    </w:p>
    <w:p w14:paraId="5996F2CA" w14:textId="5C588173" w:rsidR="00123E41" w:rsidRDefault="00123E41" w:rsidP="00426098">
      <w:pPr>
        <w:pStyle w:val="ListParagraph"/>
        <w:numPr>
          <w:ilvl w:val="2"/>
          <w:numId w:val="3"/>
        </w:numPr>
        <w:rPr>
          <w:rFonts w:ascii="Bookman Old Style" w:hAnsi="Bookman Old Style"/>
          <w:sz w:val="24"/>
          <w:szCs w:val="24"/>
        </w:rPr>
      </w:pPr>
      <w:r w:rsidRPr="00A557ED">
        <w:rPr>
          <w:rFonts w:ascii="Bookman Old Style" w:hAnsi="Bookman Old Style"/>
          <w:sz w:val="24"/>
          <w:szCs w:val="24"/>
        </w:rPr>
        <w:t>Discussion of Hangar Tenant</w:t>
      </w:r>
      <w:r w:rsidR="00426098">
        <w:rPr>
          <w:rFonts w:ascii="Bookman Old Style" w:hAnsi="Bookman Old Style"/>
          <w:sz w:val="24"/>
          <w:szCs w:val="24"/>
        </w:rPr>
        <w:t xml:space="preserve"> Options</w:t>
      </w:r>
    </w:p>
    <w:p w14:paraId="54CBFE53" w14:textId="396EA248" w:rsidR="00426098" w:rsidRPr="00A557ED" w:rsidRDefault="00426098" w:rsidP="00426098">
      <w:pPr>
        <w:pStyle w:val="ListParagraph"/>
        <w:numPr>
          <w:ilvl w:val="2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Discussion of Funding Marketing Plan</w:t>
      </w:r>
    </w:p>
    <w:p w14:paraId="45ADCF86" w14:textId="77777777" w:rsidR="00123E41" w:rsidRPr="00A4495C" w:rsidRDefault="00123E41" w:rsidP="00123E41">
      <w:pPr>
        <w:pStyle w:val="ListParagraph"/>
        <w:rPr>
          <w:rFonts w:ascii="Bookman Old Style" w:hAnsi="Bookman Old Style"/>
          <w:sz w:val="24"/>
          <w:szCs w:val="24"/>
        </w:rPr>
      </w:pPr>
    </w:p>
    <w:p w14:paraId="1C1AB386" w14:textId="29083C19" w:rsidR="000725F3" w:rsidRPr="00A4495C" w:rsidRDefault="00800D47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1:30 </w:t>
      </w:r>
      <w:r w:rsidR="000725F3" w:rsidRPr="00A4495C">
        <w:rPr>
          <w:rFonts w:ascii="Bookman Old Style" w:hAnsi="Bookman Old Style"/>
          <w:sz w:val="24"/>
          <w:szCs w:val="24"/>
        </w:rPr>
        <w:t>Consent Agen</w:t>
      </w:r>
      <w:r w:rsidR="00E52A30" w:rsidRPr="00A4495C">
        <w:rPr>
          <w:rFonts w:ascii="Bookman Old Style" w:hAnsi="Bookman Old Style"/>
          <w:sz w:val="24"/>
          <w:szCs w:val="24"/>
        </w:rPr>
        <w:t>d</w:t>
      </w:r>
      <w:r w:rsidR="000725F3" w:rsidRPr="00A4495C">
        <w:rPr>
          <w:rFonts w:ascii="Bookman Old Style" w:hAnsi="Bookman Old Style"/>
          <w:sz w:val="24"/>
          <w:szCs w:val="24"/>
        </w:rPr>
        <w:t xml:space="preserve">a </w:t>
      </w:r>
      <w:r w:rsidR="000725F3" w:rsidRPr="00A4495C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53023FEA" w14:textId="1AECC20E" w:rsidR="00123E41" w:rsidRPr="00B95370" w:rsidRDefault="000725F3" w:rsidP="00BA55EB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Bookman Old Style" w:hAnsi="Bookman Old Style"/>
          <w:sz w:val="24"/>
          <w:szCs w:val="24"/>
        </w:rPr>
      </w:pPr>
      <w:r w:rsidRPr="00CB0E58">
        <w:rPr>
          <w:rFonts w:ascii="Bookman Old Style" w:hAnsi="Bookman Old Style"/>
          <w:sz w:val="24"/>
          <w:szCs w:val="24"/>
        </w:rPr>
        <w:t xml:space="preserve">Minutes for </w:t>
      </w:r>
      <w:r w:rsidR="00123E41" w:rsidRPr="00CB0E58">
        <w:rPr>
          <w:rFonts w:ascii="Bookman Old Style" w:hAnsi="Bookman Old Style"/>
          <w:sz w:val="24"/>
          <w:szCs w:val="24"/>
        </w:rPr>
        <w:t>October 16</w:t>
      </w:r>
      <w:r w:rsidR="00151D36" w:rsidRPr="00CB0E58">
        <w:rPr>
          <w:rFonts w:ascii="Bookman Old Style" w:hAnsi="Bookman Old Style"/>
          <w:sz w:val="24"/>
          <w:szCs w:val="24"/>
        </w:rPr>
        <w:t xml:space="preserve">, 2024 </w:t>
      </w:r>
      <w:r w:rsidRPr="00CB0E58">
        <w:rPr>
          <w:rFonts w:ascii="Bookman Old Style" w:hAnsi="Bookman Old Style"/>
          <w:sz w:val="24"/>
          <w:szCs w:val="24"/>
        </w:rPr>
        <w:t>Regular Meeting</w:t>
      </w:r>
      <w:r w:rsidR="00123E41" w:rsidRPr="00CB0E58">
        <w:rPr>
          <w:rFonts w:ascii="Bookman Old Style" w:hAnsi="Bookman Old Style"/>
          <w:sz w:val="24"/>
          <w:szCs w:val="24"/>
        </w:rPr>
        <w:t xml:space="preserve"> </w:t>
      </w:r>
      <w:r w:rsidR="00123E41" w:rsidRPr="00B95370">
        <w:rPr>
          <w:rFonts w:ascii="Bookman Old Style" w:hAnsi="Bookman Old Style"/>
          <w:sz w:val="24"/>
          <w:szCs w:val="24"/>
        </w:rPr>
        <w:t>and October 23, 2024 Board Workshop</w:t>
      </w:r>
    </w:p>
    <w:p w14:paraId="58C9E183" w14:textId="7F97AEAE" w:rsidR="00B95370" w:rsidRDefault="00B95370" w:rsidP="00BA55EB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Bookman Old Style" w:hAnsi="Bookman Old Style"/>
          <w:sz w:val="24"/>
          <w:szCs w:val="24"/>
        </w:rPr>
      </w:pPr>
      <w:r w:rsidRPr="00B95370">
        <w:rPr>
          <w:rFonts w:ascii="Bookman Old Style" w:hAnsi="Bookman Old Style"/>
          <w:sz w:val="24"/>
          <w:szCs w:val="24"/>
        </w:rPr>
        <w:t xml:space="preserve">Lease Order </w:t>
      </w:r>
      <w:r>
        <w:rPr>
          <w:rFonts w:ascii="Bookman Old Style" w:hAnsi="Bookman Old Style"/>
          <w:sz w:val="24"/>
          <w:szCs w:val="24"/>
        </w:rPr>
        <w:t>#</w:t>
      </w:r>
      <w:r w:rsidRPr="00B95370">
        <w:rPr>
          <w:rFonts w:ascii="Bookman Old Style" w:hAnsi="Bookman Old Style"/>
          <w:sz w:val="24"/>
          <w:szCs w:val="24"/>
        </w:rPr>
        <w:t>24-26 City of Wheeler; RR MP 833.3 – 833.05 Stormwater discharge and drainage; Annually</w:t>
      </w:r>
    </w:p>
    <w:p w14:paraId="7CD33114" w14:textId="0097A77F" w:rsidR="00B95370" w:rsidRPr="00B95370" w:rsidRDefault="00B95370" w:rsidP="00BA55EB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Lease Order #24-27 Oregon Wing Civil Air Patrol; TMK Hangar #21; Aircraft storage; mo. to mo.</w:t>
      </w:r>
    </w:p>
    <w:p w14:paraId="1B82FFCF" w14:textId="1592165C" w:rsidR="00EE09B7" w:rsidRPr="002E47E3" w:rsidRDefault="00EE09B7" w:rsidP="00BA55EB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Bookman Old Style" w:hAnsi="Bookman Old Style"/>
          <w:sz w:val="24"/>
          <w:szCs w:val="24"/>
        </w:rPr>
      </w:pPr>
      <w:r w:rsidRPr="002E47E3">
        <w:rPr>
          <w:rFonts w:ascii="Bookman Old Style" w:hAnsi="Bookman Old Style"/>
          <w:sz w:val="24"/>
          <w:szCs w:val="24"/>
        </w:rPr>
        <w:t>Lease Order #24-28 David Conway; TMK Hangar #20; Aircraft Storage; mo. to mo.</w:t>
      </w:r>
    </w:p>
    <w:p w14:paraId="0AA37FEF" w14:textId="33F235BB" w:rsidR="00EE09B7" w:rsidRPr="002E47E3" w:rsidRDefault="00EE09B7" w:rsidP="00BA55EB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Bookman Old Style" w:hAnsi="Bookman Old Style"/>
          <w:sz w:val="24"/>
          <w:szCs w:val="24"/>
        </w:rPr>
      </w:pPr>
      <w:r w:rsidRPr="002E47E3">
        <w:rPr>
          <w:rFonts w:ascii="Bookman Old Style" w:hAnsi="Bookman Old Style"/>
          <w:sz w:val="24"/>
          <w:szCs w:val="24"/>
        </w:rPr>
        <w:t>Lease Order #24-29 Stephen’s Express</w:t>
      </w:r>
      <w:r w:rsidR="00DF5D49">
        <w:rPr>
          <w:rFonts w:ascii="Bookman Old Style" w:hAnsi="Bookman Old Style"/>
          <w:sz w:val="24"/>
          <w:szCs w:val="24"/>
        </w:rPr>
        <w:t>, Inc</w:t>
      </w:r>
      <w:r w:rsidRPr="002E47E3">
        <w:rPr>
          <w:rFonts w:ascii="Bookman Old Style" w:hAnsi="Bookman Old Style"/>
          <w:sz w:val="24"/>
          <w:szCs w:val="24"/>
        </w:rPr>
        <w:t>; Airport Circle Parking Area – TMK; Trailer(s) / Company Vehicle Parking; mo. to mo.</w:t>
      </w:r>
    </w:p>
    <w:p w14:paraId="51C2F323" w14:textId="22CB7F55" w:rsidR="00123E41" w:rsidRPr="002E47E3" w:rsidRDefault="00123E41" w:rsidP="00BA55EB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Bookman Old Style" w:hAnsi="Bookman Old Style"/>
          <w:sz w:val="24"/>
          <w:szCs w:val="24"/>
        </w:rPr>
      </w:pPr>
      <w:r w:rsidRPr="002E47E3">
        <w:rPr>
          <w:rFonts w:ascii="Bookman Old Style" w:hAnsi="Bookman Old Style"/>
          <w:sz w:val="24"/>
          <w:szCs w:val="24"/>
        </w:rPr>
        <w:t xml:space="preserve">Lease Order </w:t>
      </w:r>
      <w:r w:rsidR="00EE09B7" w:rsidRPr="002E47E3">
        <w:rPr>
          <w:rFonts w:ascii="Bookman Old Style" w:hAnsi="Bookman Old Style"/>
          <w:sz w:val="24"/>
          <w:szCs w:val="24"/>
        </w:rPr>
        <w:t>#24-30</w:t>
      </w:r>
      <w:r w:rsidRPr="002E47E3">
        <w:rPr>
          <w:rFonts w:ascii="Bookman Old Style" w:hAnsi="Bookman Old Style"/>
          <w:sz w:val="24"/>
          <w:szCs w:val="24"/>
        </w:rPr>
        <w:t xml:space="preserve"> Amazon</w:t>
      </w:r>
      <w:r w:rsidR="00EE09B7" w:rsidRPr="002E47E3">
        <w:rPr>
          <w:rFonts w:ascii="Bookman Old Style" w:hAnsi="Bookman Old Style"/>
          <w:sz w:val="24"/>
          <w:szCs w:val="24"/>
        </w:rPr>
        <w:t xml:space="preserve">.com Services, LLC; Approx. 10.57 acres Land @ 6105 Sorensen St.; Warehouse/Distribution; 180 months w/options up to </w:t>
      </w:r>
      <w:r w:rsidR="002E47E3" w:rsidRPr="002E47E3">
        <w:rPr>
          <w:rFonts w:ascii="Bookman Old Style" w:hAnsi="Bookman Old Style"/>
          <w:sz w:val="24"/>
          <w:szCs w:val="24"/>
        </w:rPr>
        <w:t>ten (10) additional 5-year extension terms</w:t>
      </w:r>
    </w:p>
    <w:p w14:paraId="28F40B0B" w14:textId="3501D5E8" w:rsidR="00467741" w:rsidRPr="00A4495C" w:rsidRDefault="00467741" w:rsidP="00041EE1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746D62F6" w14:textId="064F31C7" w:rsidR="00123E41" w:rsidRPr="00A4495C" w:rsidRDefault="00800D47" w:rsidP="00A93627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1:35 </w:t>
      </w:r>
      <w:r w:rsidR="00123E41" w:rsidRPr="00A4495C">
        <w:rPr>
          <w:rFonts w:ascii="Bookman Old Style" w:hAnsi="Bookman Old Style"/>
          <w:color w:val="000000" w:themeColor="text1"/>
          <w:sz w:val="24"/>
          <w:szCs w:val="24"/>
        </w:rPr>
        <w:t xml:space="preserve">Discussion and Consideration of Contract with </w:t>
      </w:r>
      <w:r w:rsidR="00123E41" w:rsidRPr="00C40B1C">
        <w:rPr>
          <w:rFonts w:ascii="Bookman Old Style" w:hAnsi="Bookman Old Style"/>
          <w:color w:val="000000" w:themeColor="text1"/>
          <w:sz w:val="24"/>
          <w:szCs w:val="24"/>
        </w:rPr>
        <w:t xml:space="preserve">Fire Mountain </w:t>
      </w:r>
      <w:r w:rsidR="00C40B1C" w:rsidRPr="00C40B1C">
        <w:rPr>
          <w:rFonts w:ascii="Bookman Old Style" w:hAnsi="Bookman Old Style"/>
          <w:color w:val="000000" w:themeColor="text1"/>
          <w:sz w:val="24"/>
          <w:szCs w:val="24"/>
        </w:rPr>
        <w:t xml:space="preserve">Farms, Inc. for </w:t>
      </w:r>
      <w:r w:rsidR="00C40B1C">
        <w:rPr>
          <w:rFonts w:ascii="Bookman Old Style" w:hAnsi="Bookman Old Style"/>
          <w:color w:val="000000" w:themeColor="text1"/>
          <w:sz w:val="24"/>
          <w:szCs w:val="24"/>
        </w:rPr>
        <w:t xml:space="preserve">$292,282.00 </w:t>
      </w:r>
      <w:r w:rsidR="00123E41" w:rsidRPr="00C40B1C">
        <w:rPr>
          <w:rFonts w:ascii="Bookman Old Style" w:hAnsi="Bookman Old Style"/>
          <w:color w:val="000000" w:themeColor="text1"/>
          <w:sz w:val="24"/>
          <w:szCs w:val="24"/>
        </w:rPr>
        <w:t>for</w:t>
      </w:r>
      <w:r w:rsidR="00123E41" w:rsidRPr="00A4495C">
        <w:rPr>
          <w:rFonts w:ascii="Bookman Old Style" w:hAnsi="Bookman Old Style"/>
          <w:color w:val="000000" w:themeColor="text1"/>
          <w:sz w:val="24"/>
          <w:szCs w:val="24"/>
        </w:rPr>
        <w:t xml:space="preserve"> the </w:t>
      </w:r>
      <w:r w:rsidR="004C6187">
        <w:rPr>
          <w:rFonts w:ascii="Bookman Old Style" w:hAnsi="Bookman Old Style"/>
          <w:color w:val="000000" w:themeColor="text1"/>
          <w:sz w:val="24"/>
          <w:szCs w:val="24"/>
        </w:rPr>
        <w:t xml:space="preserve">Biosolids removal associated with the </w:t>
      </w:r>
      <w:r w:rsidR="00123E41" w:rsidRPr="00A4495C">
        <w:rPr>
          <w:rFonts w:ascii="Bookman Old Style" w:hAnsi="Bookman Old Style"/>
          <w:color w:val="000000" w:themeColor="text1"/>
          <w:sz w:val="24"/>
          <w:szCs w:val="24"/>
        </w:rPr>
        <w:t>Wastewater Treatment Plant upgrades</w:t>
      </w:r>
      <w:r w:rsidR="009944FD">
        <w:rPr>
          <w:rFonts w:ascii="Bookman Old Style" w:hAnsi="Bookman Old Style"/>
          <w:color w:val="000000" w:themeColor="text1"/>
          <w:sz w:val="24"/>
          <w:szCs w:val="24"/>
        </w:rPr>
        <w:t xml:space="preserve"> and Authorization for General Manager to sign contract documents</w:t>
      </w:r>
      <w:r w:rsidR="00123E41" w:rsidRPr="00A4495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23E41" w:rsidRPr="00A4495C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(Action)</w:t>
      </w:r>
    </w:p>
    <w:p w14:paraId="480536F7" w14:textId="77777777" w:rsidR="00123E41" w:rsidRPr="00A4495C" w:rsidRDefault="00123E41" w:rsidP="00123E41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25A3E03" w14:textId="208DB80F" w:rsidR="00123E41" w:rsidRPr="00A4495C" w:rsidRDefault="00800D47" w:rsidP="00DE71E6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1:40 </w:t>
      </w:r>
      <w:r w:rsidR="00123E41" w:rsidRPr="00A4495C">
        <w:rPr>
          <w:rFonts w:ascii="Bookman Old Style" w:hAnsi="Bookman Old Style"/>
          <w:sz w:val="24"/>
          <w:szCs w:val="24"/>
        </w:rPr>
        <w:t xml:space="preserve">Discussion and Consideration of Contract </w:t>
      </w:r>
      <w:proofErr w:type="spellStart"/>
      <w:r w:rsidR="004C6187">
        <w:rPr>
          <w:rFonts w:ascii="Bookman Old Style" w:hAnsi="Bookman Old Style"/>
          <w:sz w:val="24"/>
          <w:szCs w:val="24"/>
        </w:rPr>
        <w:t>2KG</w:t>
      </w:r>
      <w:proofErr w:type="spellEnd"/>
      <w:r w:rsidR="004C6187">
        <w:rPr>
          <w:rFonts w:ascii="Bookman Old Style" w:hAnsi="Bookman Old Style"/>
          <w:sz w:val="24"/>
          <w:szCs w:val="24"/>
        </w:rPr>
        <w:t xml:space="preserve"> Contractors, Inc. for $1,249,245.00</w:t>
      </w:r>
      <w:r w:rsidR="00123E41" w:rsidRPr="00A4495C">
        <w:rPr>
          <w:rFonts w:ascii="Bookman Old Style" w:hAnsi="Bookman Old Style"/>
          <w:sz w:val="24"/>
          <w:szCs w:val="24"/>
        </w:rPr>
        <w:t xml:space="preserve"> for the Wastewater Treatment Plant upgrades</w:t>
      </w:r>
      <w:r w:rsidR="009944FD">
        <w:rPr>
          <w:rFonts w:ascii="Bookman Old Style" w:hAnsi="Bookman Old Style"/>
          <w:sz w:val="24"/>
          <w:szCs w:val="24"/>
        </w:rPr>
        <w:t xml:space="preserve"> and Authorization for General Manager to sign contract documents</w:t>
      </w:r>
      <w:r w:rsidR="00123E41" w:rsidRPr="00A4495C">
        <w:rPr>
          <w:rFonts w:ascii="Bookman Old Style" w:hAnsi="Bookman Old Style"/>
          <w:sz w:val="24"/>
          <w:szCs w:val="24"/>
        </w:rPr>
        <w:t xml:space="preserve"> </w:t>
      </w:r>
      <w:r w:rsidR="00123E41" w:rsidRPr="00A4495C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5B09994F" w14:textId="77777777" w:rsidR="00123E41" w:rsidRPr="00A4495C" w:rsidRDefault="00123E41" w:rsidP="00123E41">
      <w:pPr>
        <w:pStyle w:val="ListParagraph"/>
        <w:rPr>
          <w:rFonts w:ascii="Bookman Old Style" w:hAnsi="Bookman Old Style"/>
          <w:sz w:val="24"/>
          <w:szCs w:val="24"/>
        </w:rPr>
      </w:pPr>
    </w:p>
    <w:p w14:paraId="2DDAEFC0" w14:textId="01B85CA9" w:rsidR="00DE71E6" w:rsidRPr="00120D47" w:rsidRDefault="00800D47" w:rsidP="00DE71E6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1:45 </w:t>
      </w:r>
      <w:r w:rsidR="00030B7C">
        <w:rPr>
          <w:rFonts w:ascii="Bookman Old Style" w:hAnsi="Bookman Old Style"/>
          <w:sz w:val="24"/>
          <w:szCs w:val="24"/>
        </w:rPr>
        <w:t xml:space="preserve">If available: </w:t>
      </w:r>
      <w:r w:rsidR="00DE71E6" w:rsidRPr="00A4495C">
        <w:rPr>
          <w:rFonts w:ascii="Bookman Old Style" w:hAnsi="Bookman Old Style"/>
          <w:sz w:val="24"/>
          <w:szCs w:val="24"/>
        </w:rPr>
        <w:t>Discussion and Consideration of</w:t>
      </w:r>
      <w:r w:rsidR="00123E41" w:rsidRPr="00A4495C">
        <w:rPr>
          <w:rFonts w:ascii="Bookman Old Style" w:hAnsi="Bookman Old Style"/>
          <w:sz w:val="24"/>
          <w:szCs w:val="24"/>
        </w:rPr>
        <w:t xml:space="preserve"> Grant </w:t>
      </w:r>
      <w:r w:rsidR="00123E41" w:rsidRPr="00030B7C">
        <w:rPr>
          <w:rFonts w:ascii="Bookman Old Style" w:hAnsi="Bookman Old Style"/>
          <w:sz w:val="24"/>
          <w:szCs w:val="24"/>
        </w:rPr>
        <w:t>No. XXX with</w:t>
      </w:r>
      <w:r w:rsidR="00123E41" w:rsidRPr="00A4495C">
        <w:rPr>
          <w:rFonts w:ascii="Bookman Old Style" w:hAnsi="Bookman Old Style"/>
          <w:sz w:val="24"/>
          <w:szCs w:val="24"/>
        </w:rPr>
        <w:t xml:space="preserve"> Oregon Department of Parks and Recreation for Improvements to the Blimp Base Disc Golf Course and authority for General Manager to sign all grant documents </w:t>
      </w:r>
      <w:r w:rsidR="00DE71E6" w:rsidRPr="00A4495C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15F8D591" w14:textId="77777777" w:rsidR="00120D47" w:rsidRPr="00120D47" w:rsidRDefault="00120D47" w:rsidP="00120D47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44B4091" w14:textId="617B252F" w:rsidR="00120D47" w:rsidRPr="00507FCB" w:rsidRDefault="00800D47" w:rsidP="00DE71E6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1:50 </w:t>
      </w:r>
      <w:r w:rsidR="00120D47">
        <w:rPr>
          <w:rFonts w:ascii="Bookman Old Style" w:hAnsi="Bookman Old Style"/>
          <w:color w:val="000000" w:themeColor="text1"/>
          <w:sz w:val="24"/>
          <w:szCs w:val="24"/>
        </w:rPr>
        <w:t>Discussion and Consideration of Resolution No. 2024-2025 #4 Declaring Items as Surplus</w:t>
      </w:r>
      <w:r w:rsidR="00120D47" w:rsidRPr="00120D47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(Action)</w:t>
      </w:r>
    </w:p>
    <w:p w14:paraId="02ADB3A5" w14:textId="77777777" w:rsidR="00507FCB" w:rsidRPr="00507FCB" w:rsidRDefault="00507FCB" w:rsidP="00507FCB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5171C84" w14:textId="194A8B8A" w:rsidR="00507FCB" w:rsidRDefault="00800D47" w:rsidP="00DE71E6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2:00 </w:t>
      </w:r>
      <w:r w:rsidR="00507FCB">
        <w:rPr>
          <w:rFonts w:ascii="Bookman Old Style" w:hAnsi="Bookman Old Style"/>
          <w:color w:val="000000" w:themeColor="text1"/>
          <w:sz w:val="24"/>
          <w:szCs w:val="24"/>
        </w:rPr>
        <w:t>Review, Discussion, and Consideration of Management Succession Policy</w:t>
      </w:r>
    </w:p>
    <w:p w14:paraId="226FAC6B" w14:textId="3C95D886" w:rsidR="00507FCB" w:rsidRPr="00A4495C" w:rsidRDefault="00507FCB" w:rsidP="00507FCB">
      <w:pPr>
        <w:pStyle w:val="ListParagraph"/>
        <w:numPr>
          <w:ilvl w:val="2"/>
          <w:numId w:val="3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Per required three year process</w:t>
      </w:r>
    </w:p>
    <w:p w14:paraId="432C7117" w14:textId="77777777" w:rsidR="00DE71E6" w:rsidRPr="00A4495C" w:rsidRDefault="00DE71E6" w:rsidP="00D01E06">
      <w:pPr>
        <w:pStyle w:val="ListParagraph"/>
        <w:ind w:left="270"/>
        <w:rPr>
          <w:rFonts w:ascii="Bookman Old Style" w:hAnsi="Bookman Old Style"/>
          <w:sz w:val="24"/>
          <w:szCs w:val="24"/>
        </w:rPr>
      </w:pPr>
    </w:p>
    <w:p w14:paraId="1A230B33" w14:textId="53C1F5A8" w:rsidR="00DE71E6" w:rsidRPr="005D52D5" w:rsidRDefault="00800D47" w:rsidP="00DE71E6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2:10 </w:t>
      </w:r>
      <w:r w:rsidR="00F96F8F" w:rsidRPr="00A4495C">
        <w:rPr>
          <w:rFonts w:ascii="Bookman Old Style" w:hAnsi="Bookman Old Style"/>
          <w:sz w:val="24"/>
          <w:szCs w:val="24"/>
        </w:rPr>
        <w:t>Manager’s Written Report and Discussion - Michele Bradley</w:t>
      </w:r>
    </w:p>
    <w:p w14:paraId="1603AECC" w14:textId="6C57FD5C" w:rsidR="00800D47" w:rsidRPr="00800D47" w:rsidRDefault="005D52D5" w:rsidP="00800D47">
      <w:pPr>
        <w:pStyle w:val="ListParagraph"/>
        <w:numPr>
          <w:ilvl w:val="2"/>
          <w:numId w:val="3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Annual Manager Performance Evaluation forms</w:t>
      </w:r>
    </w:p>
    <w:p w14:paraId="6F63C6CB" w14:textId="77777777" w:rsidR="00F96F8F" w:rsidRPr="00A4495C" w:rsidRDefault="00F96F8F" w:rsidP="00F96F8F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F143482" w14:textId="1FC0ABF6" w:rsidR="00DF48A5" w:rsidRDefault="000C698E" w:rsidP="00C818C8">
      <w:pPr>
        <w:pStyle w:val="ListParagraph"/>
        <w:numPr>
          <w:ilvl w:val="0"/>
          <w:numId w:val="3"/>
        </w:numPr>
        <w:tabs>
          <w:tab w:val="left" w:pos="360"/>
          <w:tab w:val="left" w:pos="54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A4495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00D47">
        <w:rPr>
          <w:rFonts w:ascii="Bookman Old Style" w:hAnsi="Bookman Old Style"/>
          <w:color w:val="000000" w:themeColor="text1"/>
          <w:sz w:val="24"/>
          <w:szCs w:val="24"/>
        </w:rPr>
        <w:t xml:space="preserve">2:25 </w:t>
      </w:r>
      <w:r w:rsidR="006150F0" w:rsidRPr="00A4495C">
        <w:rPr>
          <w:rFonts w:ascii="Bookman Old Style" w:hAnsi="Bookman Old Style"/>
          <w:color w:val="000000" w:themeColor="text1"/>
          <w:sz w:val="24"/>
          <w:szCs w:val="24"/>
        </w:rPr>
        <w:t>Board Up</w:t>
      </w:r>
      <w:r w:rsidR="00DF48A5">
        <w:rPr>
          <w:rFonts w:ascii="Bookman Old Style" w:hAnsi="Bookman Old Style"/>
          <w:color w:val="000000" w:themeColor="text1"/>
          <w:sz w:val="24"/>
          <w:szCs w:val="24"/>
        </w:rPr>
        <w:t>dates and Discussion</w:t>
      </w:r>
    </w:p>
    <w:p w14:paraId="56911E04" w14:textId="1E56A1D9" w:rsidR="00DF48A5" w:rsidRDefault="00DF48A5" w:rsidP="00BA55EB">
      <w:pPr>
        <w:pStyle w:val="ListParagraph"/>
        <w:numPr>
          <w:ilvl w:val="1"/>
          <w:numId w:val="3"/>
        </w:numPr>
        <w:tabs>
          <w:tab w:val="left" w:pos="1080"/>
        </w:tabs>
        <w:ind w:firstLine="0"/>
        <w:rPr>
          <w:rFonts w:ascii="Bookman Old Style" w:hAnsi="Bookman Old Style"/>
          <w:color w:val="000000" w:themeColor="text1"/>
          <w:sz w:val="24"/>
          <w:szCs w:val="24"/>
        </w:rPr>
      </w:pPr>
      <w:r w:rsidRPr="00DF48A5">
        <w:rPr>
          <w:rFonts w:ascii="Bookman Old Style" w:hAnsi="Bookman Old Style"/>
          <w:color w:val="000000" w:themeColor="text1"/>
          <w:sz w:val="24"/>
          <w:szCs w:val="24"/>
        </w:rPr>
        <w:t xml:space="preserve">Lease Process Discussion – </w:t>
      </w:r>
      <w:r w:rsidR="00ED49D7">
        <w:rPr>
          <w:rFonts w:ascii="Bookman Old Style" w:hAnsi="Bookman Old Style"/>
          <w:color w:val="000000" w:themeColor="text1"/>
          <w:sz w:val="24"/>
          <w:szCs w:val="24"/>
        </w:rPr>
        <w:t xml:space="preserve">request by Commissioner </w:t>
      </w:r>
      <w:r w:rsidRPr="00DF48A5">
        <w:rPr>
          <w:rFonts w:ascii="Bookman Old Style" w:hAnsi="Bookman Old Style"/>
          <w:color w:val="000000" w:themeColor="text1"/>
          <w:sz w:val="24"/>
          <w:szCs w:val="24"/>
        </w:rPr>
        <w:t>Mulder</w:t>
      </w:r>
    </w:p>
    <w:p w14:paraId="5B3889C6" w14:textId="77777777" w:rsidR="00F63EB3" w:rsidRDefault="00ED49D7" w:rsidP="00F63EB3">
      <w:pPr>
        <w:pStyle w:val="ListParagraph"/>
        <w:numPr>
          <w:ilvl w:val="1"/>
          <w:numId w:val="3"/>
        </w:numPr>
        <w:tabs>
          <w:tab w:val="left" w:pos="1080"/>
        </w:tabs>
        <w:ind w:firstLine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STIA Update – Commissioner Baertlein</w:t>
      </w:r>
    </w:p>
    <w:p w14:paraId="6C4E5ACF" w14:textId="376C9262" w:rsidR="00ED49D7" w:rsidRDefault="00ED49D7" w:rsidP="00F63EB3">
      <w:pPr>
        <w:pStyle w:val="ListParagraph"/>
        <w:numPr>
          <w:ilvl w:val="3"/>
          <w:numId w:val="3"/>
        </w:numPr>
        <w:tabs>
          <w:tab w:val="left" w:pos="108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F63EB3">
        <w:rPr>
          <w:rFonts w:ascii="Bookman Old Style" w:hAnsi="Bookman Old Style"/>
          <w:color w:val="000000" w:themeColor="text1"/>
          <w:sz w:val="24"/>
          <w:szCs w:val="24"/>
        </w:rPr>
        <w:t xml:space="preserve">Organizational change and future request for shift in </w:t>
      </w:r>
      <w:r w:rsidR="00426098" w:rsidRPr="00F63EB3">
        <w:rPr>
          <w:rFonts w:ascii="Bookman Old Style" w:hAnsi="Bookman Old Style"/>
          <w:color w:val="000000" w:themeColor="text1"/>
          <w:sz w:val="24"/>
          <w:szCs w:val="24"/>
        </w:rPr>
        <w:t xml:space="preserve">STIA </w:t>
      </w:r>
      <w:r w:rsidRPr="00F63EB3">
        <w:rPr>
          <w:rFonts w:ascii="Bookman Old Style" w:hAnsi="Bookman Old Style"/>
          <w:color w:val="000000" w:themeColor="text1"/>
          <w:sz w:val="24"/>
          <w:szCs w:val="24"/>
        </w:rPr>
        <w:t>funding</w:t>
      </w:r>
    </w:p>
    <w:p w14:paraId="11DDD7FC" w14:textId="77777777" w:rsidR="009944FD" w:rsidRDefault="009944FD" w:rsidP="009944FD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69219E17" w14:textId="77777777" w:rsidR="003A5F81" w:rsidRPr="003A5F81" w:rsidRDefault="003A5F81" w:rsidP="00C818C8">
      <w:pPr>
        <w:pStyle w:val="ListParagraph"/>
        <w:numPr>
          <w:ilvl w:val="0"/>
          <w:numId w:val="7"/>
        </w:numPr>
        <w:tabs>
          <w:tab w:val="left" w:pos="360"/>
        </w:tabs>
        <w:ind w:left="-90" w:hanging="270"/>
        <w:rPr>
          <w:rFonts w:ascii="Bookman Old Style" w:hAnsi="Bookman Old Style"/>
          <w:vanish/>
          <w:sz w:val="24"/>
          <w:szCs w:val="24"/>
        </w:rPr>
      </w:pPr>
    </w:p>
    <w:p w14:paraId="1BB1AA10" w14:textId="77777777" w:rsidR="003A5F81" w:rsidRPr="003A5F81" w:rsidRDefault="003A5F81" w:rsidP="00C818C8">
      <w:pPr>
        <w:pStyle w:val="ListParagraph"/>
        <w:numPr>
          <w:ilvl w:val="0"/>
          <w:numId w:val="7"/>
        </w:numPr>
        <w:tabs>
          <w:tab w:val="left" w:pos="360"/>
        </w:tabs>
        <w:ind w:left="-90" w:hanging="270"/>
        <w:rPr>
          <w:rFonts w:ascii="Bookman Old Style" w:hAnsi="Bookman Old Style"/>
          <w:vanish/>
          <w:sz w:val="24"/>
          <w:szCs w:val="24"/>
        </w:rPr>
      </w:pPr>
    </w:p>
    <w:p w14:paraId="6B9DFF50" w14:textId="77777777" w:rsidR="003A5F81" w:rsidRPr="003A5F81" w:rsidRDefault="003A5F81" w:rsidP="00C818C8">
      <w:pPr>
        <w:pStyle w:val="ListParagraph"/>
        <w:numPr>
          <w:ilvl w:val="0"/>
          <w:numId w:val="7"/>
        </w:numPr>
        <w:tabs>
          <w:tab w:val="left" w:pos="360"/>
        </w:tabs>
        <w:ind w:left="-90" w:hanging="270"/>
        <w:rPr>
          <w:rFonts w:ascii="Bookman Old Style" w:hAnsi="Bookman Old Style"/>
          <w:vanish/>
          <w:sz w:val="24"/>
          <w:szCs w:val="24"/>
        </w:rPr>
      </w:pPr>
    </w:p>
    <w:p w14:paraId="0AC787F5" w14:textId="77777777" w:rsidR="003A5F81" w:rsidRPr="003A5F81" w:rsidRDefault="003A5F81" w:rsidP="00C818C8">
      <w:pPr>
        <w:pStyle w:val="ListParagraph"/>
        <w:numPr>
          <w:ilvl w:val="0"/>
          <w:numId w:val="7"/>
        </w:numPr>
        <w:tabs>
          <w:tab w:val="left" w:pos="360"/>
        </w:tabs>
        <w:ind w:left="-90" w:hanging="270"/>
        <w:rPr>
          <w:rFonts w:ascii="Bookman Old Style" w:hAnsi="Bookman Old Style"/>
          <w:vanish/>
          <w:sz w:val="24"/>
          <w:szCs w:val="24"/>
        </w:rPr>
      </w:pPr>
    </w:p>
    <w:p w14:paraId="51FD0C04" w14:textId="77777777" w:rsidR="003A5F81" w:rsidRPr="003A5F81" w:rsidRDefault="003A5F81" w:rsidP="00C818C8">
      <w:pPr>
        <w:pStyle w:val="ListParagraph"/>
        <w:numPr>
          <w:ilvl w:val="0"/>
          <w:numId w:val="7"/>
        </w:numPr>
        <w:tabs>
          <w:tab w:val="left" w:pos="360"/>
        </w:tabs>
        <w:ind w:left="-90" w:hanging="270"/>
        <w:rPr>
          <w:rFonts w:ascii="Bookman Old Style" w:hAnsi="Bookman Old Style"/>
          <w:vanish/>
          <w:sz w:val="24"/>
          <w:szCs w:val="24"/>
        </w:rPr>
      </w:pPr>
    </w:p>
    <w:p w14:paraId="7ACFE029" w14:textId="70AA49EF" w:rsidR="00F96F8F" w:rsidRPr="009944FD" w:rsidRDefault="00800D47" w:rsidP="009944FD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2:45 </w:t>
      </w:r>
      <w:r w:rsidR="00BB686A" w:rsidRPr="009944FD">
        <w:rPr>
          <w:rFonts w:ascii="Bookman Old Style" w:hAnsi="Bookman Old Style"/>
          <w:sz w:val="24"/>
          <w:szCs w:val="24"/>
        </w:rPr>
        <w:t>Communication</w:t>
      </w:r>
      <w:r w:rsidR="00F96F8F" w:rsidRPr="009944FD">
        <w:rPr>
          <w:rFonts w:ascii="Bookman Old Style" w:hAnsi="Bookman Old Style"/>
          <w:sz w:val="24"/>
          <w:szCs w:val="24"/>
        </w:rPr>
        <w:t>s</w:t>
      </w:r>
    </w:p>
    <w:p w14:paraId="32C86C4B" w14:textId="670541AD" w:rsidR="00FC34E6" w:rsidRPr="00A4495C" w:rsidRDefault="00FC34E6" w:rsidP="009944FD">
      <w:pPr>
        <w:pStyle w:val="ListParagraph"/>
        <w:numPr>
          <w:ilvl w:val="1"/>
          <w:numId w:val="20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A4495C">
        <w:rPr>
          <w:rFonts w:ascii="Bookman Old Style" w:hAnsi="Bookman Old Style"/>
          <w:sz w:val="24"/>
          <w:szCs w:val="24"/>
        </w:rPr>
        <w:t>Closed Thanksgiving Holiday: November 28 and 29</w:t>
      </w:r>
    </w:p>
    <w:p w14:paraId="0EDE1B43" w14:textId="4405B44D" w:rsidR="00FC34E6" w:rsidRPr="00A4495C" w:rsidRDefault="00FC34E6" w:rsidP="009944FD">
      <w:pPr>
        <w:pStyle w:val="ListParagraph"/>
        <w:numPr>
          <w:ilvl w:val="1"/>
          <w:numId w:val="20"/>
        </w:numPr>
        <w:tabs>
          <w:tab w:val="left" w:pos="1080"/>
          <w:tab w:val="left" w:pos="117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A4495C">
        <w:rPr>
          <w:rFonts w:ascii="Bookman Old Style" w:hAnsi="Bookman Old Style"/>
          <w:sz w:val="24"/>
          <w:szCs w:val="24"/>
        </w:rPr>
        <w:t>Board meeting: Wednesday, December 18, 2024, 6:00 pm</w:t>
      </w:r>
    </w:p>
    <w:p w14:paraId="42E9C045" w14:textId="5E78D3FD" w:rsidR="00FC34E6" w:rsidRPr="00A4495C" w:rsidRDefault="00FC34E6" w:rsidP="009944FD">
      <w:pPr>
        <w:pStyle w:val="ListParagraph"/>
        <w:numPr>
          <w:ilvl w:val="1"/>
          <w:numId w:val="20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A4495C">
        <w:rPr>
          <w:rFonts w:ascii="Bookman Old Style" w:hAnsi="Bookman Old Style"/>
          <w:sz w:val="24"/>
          <w:szCs w:val="24"/>
        </w:rPr>
        <w:t>Closed Christmas Holiday: December 25</w:t>
      </w:r>
      <w:r w:rsidR="00123E41" w:rsidRPr="00A4495C">
        <w:rPr>
          <w:rFonts w:ascii="Bookman Old Style" w:hAnsi="Bookman Old Style"/>
          <w:sz w:val="24"/>
          <w:szCs w:val="24"/>
        </w:rPr>
        <w:t xml:space="preserve"> and </w:t>
      </w:r>
      <w:r w:rsidRPr="00A4495C">
        <w:rPr>
          <w:rFonts w:ascii="Bookman Old Style" w:hAnsi="Bookman Old Style"/>
          <w:sz w:val="24"/>
          <w:szCs w:val="24"/>
        </w:rPr>
        <w:t>New Years Day</w:t>
      </w:r>
    </w:p>
    <w:p w14:paraId="275B98CC" w14:textId="76C5E838" w:rsidR="00123E41" w:rsidRPr="00A4495C" w:rsidRDefault="00123E41" w:rsidP="009944FD">
      <w:pPr>
        <w:pStyle w:val="ListParagraph"/>
        <w:numPr>
          <w:ilvl w:val="1"/>
          <w:numId w:val="20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A4495C">
        <w:rPr>
          <w:rFonts w:ascii="Bookman Old Style" w:hAnsi="Bookman Old Style"/>
          <w:sz w:val="24"/>
          <w:szCs w:val="24"/>
        </w:rPr>
        <w:t>Board Meeting: Wednesday, January 22, 2024 at 6:00 pm</w:t>
      </w:r>
    </w:p>
    <w:p w14:paraId="739BE7AE" w14:textId="77777777" w:rsidR="006150F0" w:rsidRPr="00A4495C" w:rsidRDefault="006150F0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246B028" w14:textId="77777777" w:rsidR="00BA4ADF" w:rsidRPr="00A4495C" w:rsidRDefault="00BA4ADF" w:rsidP="009944FD">
      <w:pPr>
        <w:pStyle w:val="ListParagraph"/>
        <w:numPr>
          <w:ilvl w:val="0"/>
          <w:numId w:val="20"/>
        </w:numPr>
        <w:tabs>
          <w:tab w:val="left" w:pos="630"/>
        </w:tabs>
        <w:ind w:hanging="720"/>
        <w:rPr>
          <w:rFonts w:ascii="Bookman Old Style" w:hAnsi="Bookman Old Style"/>
          <w:vanish/>
          <w:color w:val="000000" w:themeColor="text1"/>
          <w:sz w:val="24"/>
          <w:szCs w:val="24"/>
        </w:rPr>
      </w:pPr>
    </w:p>
    <w:p w14:paraId="1251E5C7" w14:textId="77777777" w:rsidR="00BA4ADF" w:rsidRPr="00A4495C" w:rsidRDefault="00BA4ADF" w:rsidP="009944FD">
      <w:pPr>
        <w:pStyle w:val="ListParagraph"/>
        <w:numPr>
          <w:ilvl w:val="0"/>
          <w:numId w:val="20"/>
        </w:numPr>
        <w:tabs>
          <w:tab w:val="left" w:pos="630"/>
        </w:tabs>
        <w:ind w:hanging="720"/>
        <w:rPr>
          <w:rFonts w:ascii="Bookman Old Style" w:hAnsi="Bookman Old Style"/>
          <w:vanish/>
          <w:color w:val="000000" w:themeColor="text1"/>
          <w:sz w:val="24"/>
          <w:szCs w:val="24"/>
        </w:rPr>
      </w:pPr>
    </w:p>
    <w:p w14:paraId="69F4E994" w14:textId="4CD58FF1" w:rsidR="00C631E4" w:rsidRPr="00F63EB3" w:rsidRDefault="00800D47" w:rsidP="00F63EB3">
      <w:pPr>
        <w:pStyle w:val="ListParagraph"/>
        <w:numPr>
          <w:ilvl w:val="0"/>
          <w:numId w:val="3"/>
        </w:numPr>
        <w:tabs>
          <w:tab w:val="left" w:pos="270"/>
          <w:tab w:val="left" w:pos="450"/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2:50 </w:t>
      </w:r>
      <w:r w:rsidR="00135507" w:rsidRPr="00F63EB3">
        <w:rPr>
          <w:rFonts w:ascii="Bookman Old Style" w:hAnsi="Bookman Old Style"/>
          <w:color w:val="000000" w:themeColor="text1"/>
          <w:sz w:val="24"/>
          <w:szCs w:val="24"/>
        </w:rPr>
        <w:t xml:space="preserve">Executive Session per </w:t>
      </w:r>
      <w:r w:rsidR="00841A9E" w:rsidRPr="00F63EB3">
        <w:rPr>
          <w:rFonts w:ascii="Bookman Old Style" w:hAnsi="Bookman Old Style"/>
          <w:color w:val="000000" w:themeColor="text1"/>
          <w:sz w:val="24"/>
          <w:szCs w:val="24"/>
        </w:rPr>
        <w:t>ORS 192.660</w:t>
      </w:r>
      <w:r w:rsidR="00E77D43" w:rsidRPr="00F63EB3">
        <w:rPr>
          <w:rFonts w:ascii="Bookman Old Style" w:hAnsi="Bookman Old Style"/>
          <w:color w:val="000000" w:themeColor="text1"/>
          <w:sz w:val="24"/>
          <w:szCs w:val="24"/>
        </w:rPr>
        <w:t xml:space="preserve"> (2)(h) To consult with counsel concerning the legal rights and duties of a public body with regard to current litigation or litigation likely to be filed</w:t>
      </w:r>
      <w:r w:rsidR="0074774B" w:rsidRPr="00F63EB3">
        <w:rPr>
          <w:rFonts w:ascii="Bookman Old Style" w:hAnsi="Bookman Old Style"/>
          <w:color w:val="000000" w:themeColor="text1"/>
          <w:sz w:val="24"/>
          <w:szCs w:val="24"/>
        </w:rPr>
        <w:t xml:space="preserve">; and ORS 192.660 (2) </w:t>
      </w:r>
      <w:r w:rsidR="00F96F8F" w:rsidRPr="00F63EB3">
        <w:rPr>
          <w:rFonts w:ascii="Bookman Old Style" w:hAnsi="Bookman Old Style"/>
          <w:color w:val="000000" w:themeColor="text1"/>
          <w:sz w:val="24"/>
          <w:szCs w:val="24"/>
        </w:rPr>
        <w:t>(</w:t>
      </w:r>
      <w:r w:rsidR="0074774B" w:rsidRPr="00F63EB3">
        <w:rPr>
          <w:rFonts w:ascii="Bookman Old Style" w:hAnsi="Bookman Old Style"/>
          <w:color w:val="000000" w:themeColor="text1"/>
          <w:sz w:val="24"/>
          <w:szCs w:val="24"/>
        </w:rPr>
        <w:t>e) to discuss Real Property Transaction</w:t>
      </w:r>
      <w:r w:rsidR="00C631E4" w:rsidRPr="00F63EB3">
        <w:rPr>
          <w:rFonts w:ascii="Bookman Old Style" w:hAnsi="Bookman Old Style"/>
          <w:color w:val="000000" w:themeColor="text1"/>
          <w:sz w:val="24"/>
          <w:szCs w:val="24"/>
        </w:rPr>
        <w:t>s</w:t>
      </w:r>
    </w:p>
    <w:p w14:paraId="05B85FA2" w14:textId="77777777" w:rsidR="00C631E4" w:rsidRPr="00A4495C" w:rsidRDefault="00C631E4" w:rsidP="00C631E4">
      <w:pPr>
        <w:pStyle w:val="ListParagraph"/>
        <w:tabs>
          <w:tab w:val="left" w:pos="630"/>
        </w:tabs>
        <w:ind w:left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1A44EE8" w14:textId="59A19429" w:rsidR="00FE6B79" w:rsidRPr="00A4495C" w:rsidRDefault="00800D47" w:rsidP="00D01E06">
      <w:pPr>
        <w:pStyle w:val="ListParagraph"/>
        <w:numPr>
          <w:ilvl w:val="0"/>
          <w:numId w:val="3"/>
        </w:numPr>
        <w:ind w:left="-270" w:hanging="27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3:00 – 3:30 </w:t>
      </w:r>
      <w:r w:rsidR="008F6AE1" w:rsidRPr="00A4495C">
        <w:rPr>
          <w:rFonts w:ascii="Bookman Old Style" w:hAnsi="Bookman Old Style"/>
          <w:color w:val="000000" w:themeColor="text1"/>
          <w:sz w:val="24"/>
          <w:szCs w:val="24"/>
        </w:rPr>
        <w:t xml:space="preserve">Adjourn </w:t>
      </w:r>
    </w:p>
    <w:sectPr w:rsidR="00FE6B79" w:rsidRPr="00A4495C" w:rsidSect="00A3489D">
      <w:footerReference w:type="default" r:id="rId11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DD53" w14:textId="1F24F9B1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A4495C">
      <w:rPr>
        <w:rFonts w:ascii="Cambria" w:hAnsi="Cambria"/>
        <w:b/>
      </w:rPr>
      <w:t>Novem</w:t>
    </w:r>
    <w:r w:rsidR="00121660">
      <w:rPr>
        <w:rFonts w:ascii="Cambria" w:hAnsi="Cambria"/>
        <w:b/>
      </w:rPr>
      <w:t>ber 1</w:t>
    </w:r>
    <w:r w:rsidR="00A4495C">
      <w:rPr>
        <w:rFonts w:ascii="Cambria" w:hAnsi="Cambria"/>
        <w:b/>
      </w:rPr>
      <w:t>8</w:t>
    </w:r>
    <w:r w:rsidR="002F41DC">
      <w:rPr>
        <w:rFonts w:ascii="Cambria" w:hAnsi="Cambria"/>
        <w:b/>
      </w:rPr>
      <w:t>,</w:t>
    </w:r>
    <w:r w:rsidR="00EF3AD2">
      <w:rPr>
        <w:rFonts w:ascii="Cambria" w:hAnsi="Cambria"/>
        <w:b/>
      </w:rPr>
      <w:t xml:space="preserve"> 2024</w:t>
    </w:r>
    <w:r w:rsidR="00F2226A"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57CA9F36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63295D">
      <w:rPr>
        <w:rFonts w:ascii="Arial" w:hAnsi="Arial" w:cs="Arial"/>
        <w:noProof/>
        <w:sz w:val="8"/>
        <w:szCs w:val="24"/>
      </w:rPr>
      <w:t>y:\_board information\_public meetings\agendas and notices\fy 24-25\11-18-24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68E"/>
    <w:multiLevelType w:val="hybridMultilevel"/>
    <w:tmpl w:val="37C00C44"/>
    <w:lvl w:ilvl="0" w:tplc="FDCE5960">
      <w:start w:val="14"/>
      <w:numFmt w:val="decimal"/>
      <w:lvlText w:val="%1."/>
      <w:lvlJc w:val="left"/>
      <w:pPr>
        <w:ind w:left="3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32376A7"/>
    <w:multiLevelType w:val="hybridMultilevel"/>
    <w:tmpl w:val="545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60C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A6DD1"/>
    <w:multiLevelType w:val="hybridMultilevel"/>
    <w:tmpl w:val="6BB476E8"/>
    <w:lvl w:ilvl="0" w:tplc="0B589018">
      <w:start w:val="12"/>
      <w:numFmt w:val="decimal"/>
      <w:lvlText w:val="%1)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A43"/>
    <w:multiLevelType w:val="hybridMultilevel"/>
    <w:tmpl w:val="9D66C57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0939"/>
    <w:multiLevelType w:val="hybridMultilevel"/>
    <w:tmpl w:val="BF3E4F6C"/>
    <w:lvl w:ilvl="0" w:tplc="4C9EAE4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6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7939"/>
    <w:multiLevelType w:val="multilevel"/>
    <w:tmpl w:val="15E2EAA6"/>
    <w:numStyleLink w:val="CurrentList2"/>
  </w:abstractNum>
  <w:abstractNum w:abstractNumId="8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1D07"/>
    <w:multiLevelType w:val="multilevel"/>
    <w:tmpl w:val="AD4CAC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EE0FA8"/>
    <w:multiLevelType w:val="hybridMultilevel"/>
    <w:tmpl w:val="866699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50A252B"/>
    <w:multiLevelType w:val="hybridMultilevel"/>
    <w:tmpl w:val="4C7A3E48"/>
    <w:lvl w:ilvl="0" w:tplc="C0E6DC08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DE0260"/>
    <w:multiLevelType w:val="hybridMultilevel"/>
    <w:tmpl w:val="4BBCD084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10"/>
  </w:num>
  <w:num w:numId="2" w16cid:durableId="1183587705">
    <w:abstractNumId w:val="20"/>
  </w:num>
  <w:num w:numId="3" w16cid:durableId="1421633739">
    <w:abstractNumId w:val="12"/>
  </w:num>
  <w:num w:numId="4" w16cid:durableId="613169386">
    <w:abstractNumId w:val="3"/>
  </w:num>
  <w:num w:numId="5" w16cid:durableId="176583388">
    <w:abstractNumId w:val="6"/>
  </w:num>
  <w:num w:numId="6" w16cid:durableId="512954995">
    <w:abstractNumId w:val="11"/>
  </w:num>
  <w:num w:numId="7" w16cid:durableId="1074665543">
    <w:abstractNumId w:val="5"/>
  </w:num>
  <w:num w:numId="8" w16cid:durableId="548108735">
    <w:abstractNumId w:val="18"/>
  </w:num>
  <w:num w:numId="9" w16cid:durableId="220406063">
    <w:abstractNumId w:val="15"/>
  </w:num>
  <w:num w:numId="10" w16cid:durableId="1833712823">
    <w:abstractNumId w:val="14"/>
  </w:num>
  <w:num w:numId="11" w16cid:durableId="1488129100">
    <w:abstractNumId w:val="1"/>
  </w:num>
  <w:num w:numId="12" w16cid:durableId="1872958778">
    <w:abstractNumId w:val="8"/>
  </w:num>
  <w:num w:numId="13" w16cid:durableId="1704628">
    <w:abstractNumId w:val="16"/>
  </w:num>
  <w:num w:numId="14" w16cid:durableId="1137992514">
    <w:abstractNumId w:val="9"/>
  </w:num>
  <w:num w:numId="15" w16cid:durableId="843859150">
    <w:abstractNumId w:val="19"/>
  </w:num>
  <w:num w:numId="16" w16cid:durableId="1700669038">
    <w:abstractNumId w:val="7"/>
  </w:num>
  <w:num w:numId="17" w16cid:durableId="1967151714">
    <w:abstractNumId w:val="13"/>
  </w:num>
  <w:num w:numId="18" w16cid:durableId="1769080603">
    <w:abstractNumId w:val="17"/>
  </w:num>
  <w:num w:numId="19" w16cid:durableId="856507115">
    <w:abstractNumId w:val="2"/>
  </w:num>
  <w:num w:numId="20" w16cid:durableId="2108311443">
    <w:abstractNumId w:val="4"/>
  </w:num>
  <w:num w:numId="21" w16cid:durableId="72695129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4DAC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7C"/>
    <w:rsid w:val="00030BA2"/>
    <w:rsid w:val="0003163A"/>
    <w:rsid w:val="00031A08"/>
    <w:rsid w:val="00031ADA"/>
    <w:rsid w:val="00031B52"/>
    <w:rsid w:val="00031DAA"/>
    <w:rsid w:val="00032891"/>
    <w:rsid w:val="00033815"/>
    <w:rsid w:val="00033B0F"/>
    <w:rsid w:val="00033F4F"/>
    <w:rsid w:val="0003421D"/>
    <w:rsid w:val="00034DB5"/>
    <w:rsid w:val="00034EE2"/>
    <w:rsid w:val="000354C7"/>
    <w:rsid w:val="00035BA1"/>
    <w:rsid w:val="00035E7A"/>
    <w:rsid w:val="00036566"/>
    <w:rsid w:val="00036633"/>
    <w:rsid w:val="00036B7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1EE1"/>
    <w:rsid w:val="00042DFF"/>
    <w:rsid w:val="00042F7C"/>
    <w:rsid w:val="00043E1F"/>
    <w:rsid w:val="0004552A"/>
    <w:rsid w:val="000456EC"/>
    <w:rsid w:val="00046552"/>
    <w:rsid w:val="00046A95"/>
    <w:rsid w:val="00050679"/>
    <w:rsid w:val="00051162"/>
    <w:rsid w:val="00052629"/>
    <w:rsid w:val="00052D4B"/>
    <w:rsid w:val="0005361E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55A5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5F3"/>
    <w:rsid w:val="00072CDC"/>
    <w:rsid w:val="000737B6"/>
    <w:rsid w:val="00073920"/>
    <w:rsid w:val="00073E56"/>
    <w:rsid w:val="00074579"/>
    <w:rsid w:val="000753F3"/>
    <w:rsid w:val="00075420"/>
    <w:rsid w:val="00076098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9CA"/>
    <w:rsid w:val="00083E38"/>
    <w:rsid w:val="00084093"/>
    <w:rsid w:val="00084246"/>
    <w:rsid w:val="00084A2C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1A3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712"/>
    <w:rsid w:val="000A1B5B"/>
    <w:rsid w:val="000A1E2C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132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04E2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C698E"/>
    <w:rsid w:val="000C7AA4"/>
    <w:rsid w:val="000D0DD2"/>
    <w:rsid w:val="000D130C"/>
    <w:rsid w:val="000D1712"/>
    <w:rsid w:val="000D1A0A"/>
    <w:rsid w:val="000D1A20"/>
    <w:rsid w:val="000D1BE2"/>
    <w:rsid w:val="000D1FEE"/>
    <w:rsid w:val="000D207F"/>
    <w:rsid w:val="000D270D"/>
    <w:rsid w:val="000D2971"/>
    <w:rsid w:val="000D2E87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8BE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933"/>
    <w:rsid w:val="000E6F5F"/>
    <w:rsid w:val="000E7655"/>
    <w:rsid w:val="000E7CDC"/>
    <w:rsid w:val="000E7DC0"/>
    <w:rsid w:val="000F03EF"/>
    <w:rsid w:val="000F03F8"/>
    <w:rsid w:val="000F04CC"/>
    <w:rsid w:val="000F0CAD"/>
    <w:rsid w:val="000F0D1C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2C7"/>
    <w:rsid w:val="0012087D"/>
    <w:rsid w:val="00120C0B"/>
    <w:rsid w:val="00120CC0"/>
    <w:rsid w:val="00120D47"/>
    <w:rsid w:val="00120E44"/>
    <w:rsid w:val="00120F39"/>
    <w:rsid w:val="00121660"/>
    <w:rsid w:val="00121898"/>
    <w:rsid w:val="00121F83"/>
    <w:rsid w:val="001224E6"/>
    <w:rsid w:val="00122583"/>
    <w:rsid w:val="00122DAA"/>
    <w:rsid w:val="00122EE9"/>
    <w:rsid w:val="00123E41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40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37EBB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1D36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8AD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C25"/>
    <w:rsid w:val="00167DD7"/>
    <w:rsid w:val="00167F99"/>
    <w:rsid w:val="001700E4"/>
    <w:rsid w:val="00171087"/>
    <w:rsid w:val="001711A7"/>
    <w:rsid w:val="001712CC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4FC5"/>
    <w:rsid w:val="001873D0"/>
    <w:rsid w:val="00187D11"/>
    <w:rsid w:val="00187D9E"/>
    <w:rsid w:val="001905DC"/>
    <w:rsid w:val="00190942"/>
    <w:rsid w:val="00190CAD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D43"/>
    <w:rsid w:val="001B5E8D"/>
    <w:rsid w:val="001B5F16"/>
    <w:rsid w:val="001B6119"/>
    <w:rsid w:val="001B6B93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EEB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4B5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2FC2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1E00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397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3A6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1A6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AC0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88A"/>
    <w:rsid w:val="00250DAB"/>
    <w:rsid w:val="0025188A"/>
    <w:rsid w:val="00252310"/>
    <w:rsid w:val="00253280"/>
    <w:rsid w:val="00253322"/>
    <w:rsid w:val="00253C2D"/>
    <w:rsid w:val="002541A3"/>
    <w:rsid w:val="00254630"/>
    <w:rsid w:val="002549FA"/>
    <w:rsid w:val="002554E8"/>
    <w:rsid w:val="00255885"/>
    <w:rsid w:val="00255D71"/>
    <w:rsid w:val="00256502"/>
    <w:rsid w:val="002566D7"/>
    <w:rsid w:val="00256AA5"/>
    <w:rsid w:val="00257B43"/>
    <w:rsid w:val="0026001C"/>
    <w:rsid w:val="0026086E"/>
    <w:rsid w:val="00260A8A"/>
    <w:rsid w:val="002625C5"/>
    <w:rsid w:val="0026299D"/>
    <w:rsid w:val="00263381"/>
    <w:rsid w:val="0026391D"/>
    <w:rsid w:val="00263958"/>
    <w:rsid w:val="0026404C"/>
    <w:rsid w:val="0026497C"/>
    <w:rsid w:val="0026513C"/>
    <w:rsid w:val="002652CB"/>
    <w:rsid w:val="002658FD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2F7F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83D"/>
    <w:rsid w:val="00281F0A"/>
    <w:rsid w:val="00282869"/>
    <w:rsid w:val="002830FE"/>
    <w:rsid w:val="00283632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0AF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0C4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B65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44D"/>
    <w:rsid w:val="002D5A37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47E3"/>
    <w:rsid w:val="002E5221"/>
    <w:rsid w:val="002E5820"/>
    <w:rsid w:val="002E64AE"/>
    <w:rsid w:val="002E6D2B"/>
    <w:rsid w:val="002E6DCB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1D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2BF"/>
    <w:rsid w:val="00303593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6A4A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306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175"/>
    <w:rsid w:val="003703AA"/>
    <w:rsid w:val="00370842"/>
    <w:rsid w:val="00370852"/>
    <w:rsid w:val="003722C5"/>
    <w:rsid w:val="0037322E"/>
    <w:rsid w:val="00373493"/>
    <w:rsid w:val="00373CD0"/>
    <w:rsid w:val="00376162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249"/>
    <w:rsid w:val="003A285B"/>
    <w:rsid w:val="003A425A"/>
    <w:rsid w:val="003A45EC"/>
    <w:rsid w:val="003A488D"/>
    <w:rsid w:val="003A4AA0"/>
    <w:rsid w:val="003A4EEA"/>
    <w:rsid w:val="003A535D"/>
    <w:rsid w:val="003A5F81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B9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22"/>
    <w:rsid w:val="003C4C74"/>
    <w:rsid w:val="003C552D"/>
    <w:rsid w:val="003C5E8A"/>
    <w:rsid w:val="003C64E5"/>
    <w:rsid w:val="003C6519"/>
    <w:rsid w:val="003C6575"/>
    <w:rsid w:val="003C7068"/>
    <w:rsid w:val="003C76D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502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09"/>
    <w:rsid w:val="003E19DF"/>
    <w:rsid w:val="003E1DF3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74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AB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098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5E4"/>
    <w:rsid w:val="00463A49"/>
    <w:rsid w:val="00463A99"/>
    <w:rsid w:val="00463D66"/>
    <w:rsid w:val="004644C6"/>
    <w:rsid w:val="004645C6"/>
    <w:rsid w:val="00464682"/>
    <w:rsid w:val="0046551E"/>
    <w:rsid w:val="00465BAC"/>
    <w:rsid w:val="00466638"/>
    <w:rsid w:val="00466676"/>
    <w:rsid w:val="00467741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0C0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6DCE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87342"/>
    <w:rsid w:val="0049077E"/>
    <w:rsid w:val="00490C7A"/>
    <w:rsid w:val="004915EA"/>
    <w:rsid w:val="00491B47"/>
    <w:rsid w:val="00491BD5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A63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187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4DCA"/>
    <w:rsid w:val="004D549F"/>
    <w:rsid w:val="004D54ED"/>
    <w:rsid w:val="004D5A6B"/>
    <w:rsid w:val="004D70F1"/>
    <w:rsid w:val="004E0678"/>
    <w:rsid w:val="004E0915"/>
    <w:rsid w:val="004E0A13"/>
    <w:rsid w:val="004E1F71"/>
    <w:rsid w:val="004E228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4E"/>
    <w:rsid w:val="004E71EB"/>
    <w:rsid w:val="004E72B6"/>
    <w:rsid w:val="004E767F"/>
    <w:rsid w:val="004E79B7"/>
    <w:rsid w:val="004F04F6"/>
    <w:rsid w:val="004F06BA"/>
    <w:rsid w:val="004F0F74"/>
    <w:rsid w:val="004F1D21"/>
    <w:rsid w:val="004F1D8F"/>
    <w:rsid w:val="004F20A1"/>
    <w:rsid w:val="004F2175"/>
    <w:rsid w:val="004F2578"/>
    <w:rsid w:val="004F2B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448"/>
    <w:rsid w:val="00501DDE"/>
    <w:rsid w:val="00501E10"/>
    <w:rsid w:val="005023B0"/>
    <w:rsid w:val="00502515"/>
    <w:rsid w:val="00502887"/>
    <w:rsid w:val="00502FF2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07FCB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57C"/>
    <w:rsid w:val="00525C19"/>
    <w:rsid w:val="00525FFE"/>
    <w:rsid w:val="00526417"/>
    <w:rsid w:val="0052665A"/>
    <w:rsid w:val="00526851"/>
    <w:rsid w:val="00526C4D"/>
    <w:rsid w:val="005305F1"/>
    <w:rsid w:val="00530A4E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070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7C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1A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247"/>
    <w:rsid w:val="00584465"/>
    <w:rsid w:val="00584D0A"/>
    <w:rsid w:val="005856AC"/>
    <w:rsid w:val="005858D5"/>
    <w:rsid w:val="005862E8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97983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2A91"/>
    <w:rsid w:val="005B33F9"/>
    <w:rsid w:val="005B34B2"/>
    <w:rsid w:val="005B403B"/>
    <w:rsid w:val="005B426C"/>
    <w:rsid w:val="005B51C5"/>
    <w:rsid w:val="005B52C0"/>
    <w:rsid w:val="005B549D"/>
    <w:rsid w:val="005B582A"/>
    <w:rsid w:val="005B693F"/>
    <w:rsid w:val="005B6DFF"/>
    <w:rsid w:val="005B705E"/>
    <w:rsid w:val="005B7605"/>
    <w:rsid w:val="005B778B"/>
    <w:rsid w:val="005B7A1E"/>
    <w:rsid w:val="005B7CFA"/>
    <w:rsid w:val="005C00EA"/>
    <w:rsid w:val="005C0107"/>
    <w:rsid w:val="005C0C50"/>
    <w:rsid w:val="005C136B"/>
    <w:rsid w:val="005C1806"/>
    <w:rsid w:val="005C219E"/>
    <w:rsid w:val="005C2548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2D5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85F"/>
    <w:rsid w:val="005E5CCA"/>
    <w:rsid w:val="005E67A6"/>
    <w:rsid w:val="005E6F7E"/>
    <w:rsid w:val="005E7310"/>
    <w:rsid w:val="005E758B"/>
    <w:rsid w:val="005E77F4"/>
    <w:rsid w:val="005F040B"/>
    <w:rsid w:val="005F048B"/>
    <w:rsid w:val="005F0BC5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9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825"/>
    <w:rsid w:val="00603E2D"/>
    <w:rsid w:val="006044F7"/>
    <w:rsid w:val="0060450A"/>
    <w:rsid w:val="00604671"/>
    <w:rsid w:val="00604854"/>
    <w:rsid w:val="00604F4C"/>
    <w:rsid w:val="0060501B"/>
    <w:rsid w:val="006054B8"/>
    <w:rsid w:val="006060D4"/>
    <w:rsid w:val="00606337"/>
    <w:rsid w:val="006066C0"/>
    <w:rsid w:val="00606EB8"/>
    <w:rsid w:val="006106C3"/>
    <w:rsid w:val="0061083B"/>
    <w:rsid w:val="006113EB"/>
    <w:rsid w:val="006116AB"/>
    <w:rsid w:val="00612012"/>
    <w:rsid w:val="006133BF"/>
    <w:rsid w:val="00613EEF"/>
    <w:rsid w:val="006150F0"/>
    <w:rsid w:val="006153E1"/>
    <w:rsid w:val="00615738"/>
    <w:rsid w:val="006158F2"/>
    <w:rsid w:val="00615AE2"/>
    <w:rsid w:val="00615C00"/>
    <w:rsid w:val="0061611F"/>
    <w:rsid w:val="0061620E"/>
    <w:rsid w:val="0061684D"/>
    <w:rsid w:val="00616B6E"/>
    <w:rsid w:val="00616F7A"/>
    <w:rsid w:val="006170CE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1A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95D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4FF0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5F86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479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69B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077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1DE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14D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6C8B"/>
    <w:rsid w:val="006F70C0"/>
    <w:rsid w:val="006F73A2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5CF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899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C90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74B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04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4EA"/>
    <w:rsid w:val="00782975"/>
    <w:rsid w:val="007831D9"/>
    <w:rsid w:val="007843E2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05D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490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47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4DE5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58FD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A9E"/>
    <w:rsid w:val="00841DF3"/>
    <w:rsid w:val="0084236A"/>
    <w:rsid w:val="008425D3"/>
    <w:rsid w:val="008429C5"/>
    <w:rsid w:val="00843026"/>
    <w:rsid w:val="008430A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5DC2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1AC"/>
    <w:rsid w:val="00881ECD"/>
    <w:rsid w:val="00882AAE"/>
    <w:rsid w:val="0088328E"/>
    <w:rsid w:val="008832AD"/>
    <w:rsid w:val="00883666"/>
    <w:rsid w:val="00883757"/>
    <w:rsid w:val="008844ED"/>
    <w:rsid w:val="0088498F"/>
    <w:rsid w:val="00884F85"/>
    <w:rsid w:val="0088504F"/>
    <w:rsid w:val="008856B7"/>
    <w:rsid w:val="0088609B"/>
    <w:rsid w:val="0088666C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48C5"/>
    <w:rsid w:val="008950AB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0D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59E"/>
    <w:rsid w:val="008B45B1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810"/>
    <w:rsid w:val="008E2C2B"/>
    <w:rsid w:val="008E31E4"/>
    <w:rsid w:val="008E320D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D97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5CD7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50A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3C71"/>
    <w:rsid w:val="00933CC6"/>
    <w:rsid w:val="00934933"/>
    <w:rsid w:val="0093496A"/>
    <w:rsid w:val="00935162"/>
    <w:rsid w:val="00935620"/>
    <w:rsid w:val="00937782"/>
    <w:rsid w:val="009405B3"/>
    <w:rsid w:val="00940825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73F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3A4B"/>
    <w:rsid w:val="0096469A"/>
    <w:rsid w:val="00964E41"/>
    <w:rsid w:val="00964E54"/>
    <w:rsid w:val="0096540E"/>
    <w:rsid w:val="009656BC"/>
    <w:rsid w:val="00965AF5"/>
    <w:rsid w:val="009674E4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13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D94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44FD"/>
    <w:rsid w:val="00995DF3"/>
    <w:rsid w:val="00996A1A"/>
    <w:rsid w:val="00996C77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71B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4B7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803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0CD4"/>
    <w:rsid w:val="009E2E85"/>
    <w:rsid w:val="009E3555"/>
    <w:rsid w:val="009E399B"/>
    <w:rsid w:val="009E455E"/>
    <w:rsid w:val="009E45B3"/>
    <w:rsid w:val="009E4ABA"/>
    <w:rsid w:val="009E4C77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1E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35F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610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4B7"/>
    <w:rsid w:val="00A3559F"/>
    <w:rsid w:val="00A357BE"/>
    <w:rsid w:val="00A37D4B"/>
    <w:rsid w:val="00A40560"/>
    <w:rsid w:val="00A4097F"/>
    <w:rsid w:val="00A4230B"/>
    <w:rsid w:val="00A42B52"/>
    <w:rsid w:val="00A437A4"/>
    <w:rsid w:val="00A44092"/>
    <w:rsid w:val="00A44931"/>
    <w:rsid w:val="00A4495C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7ED"/>
    <w:rsid w:val="00A55DD0"/>
    <w:rsid w:val="00A563CC"/>
    <w:rsid w:val="00A56FFC"/>
    <w:rsid w:val="00A571F3"/>
    <w:rsid w:val="00A5753F"/>
    <w:rsid w:val="00A60031"/>
    <w:rsid w:val="00A600FC"/>
    <w:rsid w:val="00A602F3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43F"/>
    <w:rsid w:val="00A70566"/>
    <w:rsid w:val="00A70F7B"/>
    <w:rsid w:val="00A71589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1C0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87F8D"/>
    <w:rsid w:val="00A90099"/>
    <w:rsid w:val="00A903C6"/>
    <w:rsid w:val="00A90674"/>
    <w:rsid w:val="00A910F2"/>
    <w:rsid w:val="00A92A2B"/>
    <w:rsid w:val="00A92C2A"/>
    <w:rsid w:val="00A93627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24E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3D9E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3DC4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2B86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0D89"/>
    <w:rsid w:val="00B41B36"/>
    <w:rsid w:val="00B41F37"/>
    <w:rsid w:val="00B420E5"/>
    <w:rsid w:val="00B426D1"/>
    <w:rsid w:val="00B428D0"/>
    <w:rsid w:val="00B42926"/>
    <w:rsid w:val="00B446EC"/>
    <w:rsid w:val="00B4471C"/>
    <w:rsid w:val="00B45856"/>
    <w:rsid w:val="00B45859"/>
    <w:rsid w:val="00B45F14"/>
    <w:rsid w:val="00B466A3"/>
    <w:rsid w:val="00B47010"/>
    <w:rsid w:val="00B47136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1125"/>
    <w:rsid w:val="00B62225"/>
    <w:rsid w:val="00B625EC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2A89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3C0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8C8"/>
    <w:rsid w:val="00B86A76"/>
    <w:rsid w:val="00B90EE3"/>
    <w:rsid w:val="00B90EF6"/>
    <w:rsid w:val="00B913E0"/>
    <w:rsid w:val="00B91757"/>
    <w:rsid w:val="00B924C1"/>
    <w:rsid w:val="00B94D18"/>
    <w:rsid w:val="00B952F7"/>
    <w:rsid w:val="00B95370"/>
    <w:rsid w:val="00B953F5"/>
    <w:rsid w:val="00B9547D"/>
    <w:rsid w:val="00B95811"/>
    <w:rsid w:val="00B95EC0"/>
    <w:rsid w:val="00B96724"/>
    <w:rsid w:val="00B96978"/>
    <w:rsid w:val="00B96D14"/>
    <w:rsid w:val="00B97840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4ADF"/>
    <w:rsid w:val="00BA55EB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472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6F3A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4F1B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574"/>
    <w:rsid w:val="00BD174C"/>
    <w:rsid w:val="00BD1C85"/>
    <w:rsid w:val="00BD1DDD"/>
    <w:rsid w:val="00BD5402"/>
    <w:rsid w:val="00BD5BF9"/>
    <w:rsid w:val="00BD5C19"/>
    <w:rsid w:val="00BD5EB0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4C42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3A33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1FD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51D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6C"/>
    <w:rsid w:val="00C27BDA"/>
    <w:rsid w:val="00C27DF0"/>
    <w:rsid w:val="00C27F2B"/>
    <w:rsid w:val="00C30921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877"/>
    <w:rsid w:val="00C40909"/>
    <w:rsid w:val="00C40AA0"/>
    <w:rsid w:val="00C40B1C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ED2"/>
    <w:rsid w:val="00C57FC3"/>
    <w:rsid w:val="00C61698"/>
    <w:rsid w:val="00C61716"/>
    <w:rsid w:val="00C618E0"/>
    <w:rsid w:val="00C61A3D"/>
    <w:rsid w:val="00C6280A"/>
    <w:rsid w:val="00C628D2"/>
    <w:rsid w:val="00C63135"/>
    <w:rsid w:val="00C631E4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4F74"/>
    <w:rsid w:val="00C7656B"/>
    <w:rsid w:val="00C77230"/>
    <w:rsid w:val="00C772E2"/>
    <w:rsid w:val="00C772E7"/>
    <w:rsid w:val="00C77968"/>
    <w:rsid w:val="00C77D0B"/>
    <w:rsid w:val="00C802E9"/>
    <w:rsid w:val="00C8045B"/>
    <w:rsid w:val="00C80C59"/>
    <w:rsid w:val="00C80FCE"/>
    <w:rsid w:val="00C81229"/>
    <w:rsid w:val="00C812D2"/>
    <w:rsid w:val="00C8170B"/>
    <w:rsid w:val="00C818C8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87CB6"/>
    <w:rsid w:val="00C90188"/>
    <w:rsid w:val="00C90A78"/>
    <w:rsid w:val="00C90B9F"/>
    <w:rsid w:val="00C910EC"/>
    <w:rsid w:val="00C921D6"/>
    <w:rsid w:val="00C93A5C"/>
    <w:rsid w:val="00C93ADD"/>
    <w:rsid w:val="00C93D88"/>
    <w:rsid w:val="00C95D99"/>
    <w:rsid w:val="00C961AC"/>
    <w:rsid w:val="00C96482"/>
    <w:rsid w:val="00C96503"/>
    <w:rsid w:val="00C969C9"/>
    <w:rsid w:val="00C96BBD"/>
    <w:rsid w:val="00C974BE"/>
    <w:rsid w:val="00C974EC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0E58"/>
    <w:rsid w:val="00CB14D5"/>
    <w:rsid w:val="00CB1B2D"/>
    <w:rsid w:val="00CB2059"/>
    <w:rsid w:val="00CB252E"/>
    <w:rsid w:val="00CB256F"/>
    <w:rsid w:val="00CB2878"/>
    <w:rsid w:val="00CB3167"/>
    <w:rsid w:val="00CB37E4"/>
    <w:rsid w:val="00CB38D0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1FA0"/>
    <w:rsid w:val="00CC217F"/>
    <w:rsid w:val="00CC283C"/>
    <w:rsid w:val="00CC2B95"/>
    <w:rsid w:val="00CC2C08"/>
    <w:rsid w:val="00CC2E53"/>
    <w:rsid w:val="00CC2FC1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C7D10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75"/>
    <w:rsid w:val="00CE0BF2"/>
    <w:rsid w:val="00CE0C85"/>
    <w:rsid w:val="00CE0CA6"/>
    <w:rsid w:val="00CE0DFC"/>
    <w:rsid w:val="00CE0EA3"/>
    <w:rsid w:val="00CE1270"/>
    <w:rsid w:val="00CE19F0"/>
    <w:rsid w:val="00CE2BA2"/>
    <w:rsid w:val="00CE2BAC"/>
    <w:rsid w:val="00CE3691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E7AD3"/>
    <w:rsid w:val="00CF0BD3"/>
    <w:rsid w:val="00CF0E92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1E06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34BC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144D"/>
    <w:rsid w:val="00D324F5"/>
    <w:rsid w:val="00D332A9"/>
    <w:rsid w:val="00D3352C"/>
    <w:rsid w:val="00D33B32"/>
    <w:rsid w:val="00D33EE6"/>
    <w:rsid w:val="00D36F64"/>
    <w:rsid w:val="00D3761A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4946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5DF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2FE9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A4F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8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A7923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66C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258"/>
    <w:rsid w:val="00DC73E9"/>
    <w:rsid w:val="00DC77E6"/>
    <w:rsid w:val="00DC7F79"/>
    <w:rsid w:val="00DD013A"/>
    <w:rsid w:val="00DD0359"/>
    <w:rsid w:val="00DD0525"/>
    <w:rsid w:val="00DD0D80"/>
    <w:rsid w:val="00DD1A06"/>
    <w:rsid w:val="00DD2BAB"/>
    <w:rsid w:val="00DD2C30"/>
    <w:rsid w:val="00DD315F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1E6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8A5"/>
    <w:rsid w:val="00DF4D01"/>
    <w:rsid w:val="00DF52C2"/>
    <w:rsid w:val="00DF5D49"/>
    <w:rsid w:val="00DF60E4"/>
    <w:rsid w:val="00DF65C3"/>
    <w:rsid w:val="00DF70C3"/>
    <w:rsid w:val="00DF72EB"/>
    <w:rsid w:val="00DF73F8"/>
    <w:rsid w:val="00DF7987"/>
    <w:rsid w:val="00DF7B52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02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02"/>
    <w:rsid w:val="00E17E78"/>
    <w:rsid w:val="00E20ACD"/>
    <w:rsid w:val="00E211FC"/>
    <w:rsid w:val="00E2144B"/>
    <w:rsid w:val="00E21DDF"/>
    <w:rsid w:val="00E22543"/>
    <w:rsid w:val="00E22EEF"/>
    <w:rsid w:val="00E23043"/>
    <w:rsid w:val="00E235CB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27DDF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801"/>
    <w:rsid w:val="00E34B59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5897"/>
    <w:rsid w:val="00E46161"/>
    <w:rsid w:val="00E46B3E"/>
    <w:rsid w:val="00E4737A"/>
    <w:rsid w:val="00E47595"/>
    <w:rsid w:val="00E50142"/>
    <w:rsid w:val="00E50D9F"/>
    <w:rsid w:val="00E5146B"/>
    <w:rsid w:val="00E5192B"/>
    <w:rsid w:val="00E519FD"/>
    <w:rsid w:val="00E51F65"/>
    <w:rsid w:val="00E52A30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9F1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0B8A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77D43"/>
    <w:rsid w:val="00E77E0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19A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9E6"/>
    <w:rsid w:val="00EA0AE7"/>
    <w:rsid w:val="00EA0B6C"/>
    <w:rsid w:val="00EA0F3B"/>
    <w:rsid w:val="00EA1637"/>
    <w:rsid w:val="00EA2145"/>
    <w:rsid w:val="00EA2221"/>
    <w:rsid w:val="00EA26B8"/>
    <w:rsid w:val="00EA2A0B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5BAB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C78DD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9D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9B7"/>
    <w:rsid w:val="00EE0A42"/>
    <w:rsid w:val="00EE3350"/>
    <w:rsid w:val="00EE390A"/>
    <w:rsid w:val="00EE48D1"/>
    <w:rsid w:val="00EE4BA8"/>
    <w:rsid w:val="00EE64F3"/>
    <w:rsid w:val="00EE6F06"/>
    <w:rsid w:val="00EE735E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6CE"/>
    <w:rsid w:val="00EF5B14"/>
    <w:rsid w:val="00EF5F5D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3B2D"/>
    <w:rsid w:val="00F1489D"/>
    <w:rsid w:val="00F14A83"/>
    <w:rsid w:val="00F14AD0"/>
    <w:rsid w:val="00F15049"/>
    <w:rsid w:val="00F15590"/>
    <w:rsid w:val="00F158AA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26A"/>
    <w:rsid w:val="00F22646"/>
    <w:rsid w:val="00F22911"/>
    <w:rsid w:val="00F22A66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4E64"/>
    <w:rsid w:val="00F55796"/>
    <w:rsid w:val="00F57027"/>
    <w:rsid w:val="00F57C36"/>
    <w:rsid w:val="00F60D34"/>
    <w:rsid w:val="00F60DF7"/>
    <w:rsid w:val="00F62173"/>
    <w:rsid w:val="00F62276"/>
    <w:rsid w:val="00F62304"/>
    <w:rsid w:val="00F62EF1"/>
    <w:rsid w:val="00F6353C"/>
    <w:rsid w:val="00F63C10"/>
    <w:rsid w:val="00F63EB3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6D0"/>
    <w:rsid w:val="00F71996"/>
    <w:rsid w:val="00F7261E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3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4B6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6F8F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418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4E6"/>
    <w:rsid w:val="00FC3743"/>
    <w:rsid w:val="00FC461E"/>
    <w:rsid w:val="00FC4D93"/>
    <w:rsid w:val="00FC5217"/>
    <w:rsid w:val="00FC5361"/>
    <w:rsid w:val="00FC573F"/>
    <w:rsid w:val="00FC5A3E"/>
    <w:rsid w:val="00FC5B12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6DD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79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09D2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34B"/>
    <w:rsid w:val="00FF4C8B"/>
    <w:rsid w:val="00FF4E9B"/>
    <w:rsid w:val="00FF555D"/>
    <w:rsid w:val="00FF57D3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F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C3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bradley@pot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077124356?pwd=KzRTVFUwbGxjS1hiZ205SzJwS3hUZz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3507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Michele Bradley</cp:lastModifiedBy>
  <cp:revision>24</cp:revision>
  <cp:lastPrinted>2024-11-07T22:20:00Z</cp:lastPrinted>
  <dcterms:created xsi:type="dcterms:W3CDTF">2024-10-18T20:44:00Z</dcterms:created>
  <dcterms:modified xsi:type="dcterms:W3CDTF">2024-11-15T17:40:00Z</dcterms:modified>
</cp:coreProperties>
</file>